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DD" w:rsidRPr="002262CD" w:rsidRDefault="001E2AAE" w:rsidP="001E2AAE">
      <w:pPr>
        <w:jc w:val="center"/>
        <w:rPr>
          <w:rFonts w:ascii="黑体" w:eastAsia="黑体" w:hAnsi="黑体"/>
          <w:b/>
          <w:sz w:val="30"/>
          <w:szCs w:val="30"/>
        </w:rPr>
      </w:pPr>
      <w:r w:rsidRPr="002262CD">
        <w:rPr>
          <w:rFonts w:ascii="黑体" w:eastAsia="黑体" w:hAnsi="黑体" w:hint="eastAsia"/>
          <w:b/>
          <w:sz w:val="30"/>
          <w:szCs w:val="30"/>
        </w:rPr>
        <w:t>电子科技大学网络名师工作室培育支持计划</w:t>
      </w:r>
      <w:r w:rsidR="005A30D7">
        <w:rPr>
          <w:rFonts w:ascii="黑体" w:eastAsia="黑体" w:hAnsi="黑体" w:hint="eastAsia"/>
          <w:b/>
          <w:sz w:val="30"/>
          <w:szCs w:val="30"/>
        </w:rPr>
        <w:t>实施方案</w:t>
      </w:r>
    </w:p>
    <w:p w:rsidR="00D67095" w:rsidRDefault="00D80652" w:rsidP="00D67095">
      <w:pPr>
        <w:jc w:val="left"/>
        <w:rPr>
          <w:rFonts w:ascii="宋体" w:eastAsia="宋体" w:hAnsi="宋体"/>
          <w:sz w:val="28"/>
          <w:szCs w:val="28"/>
        </w:rPr>
      </w:pPr>
      <w:r>
        <w:rPr>
          <w:rFonts w:ascii="宋体" w:eastAsia="宋体" w:hAnsi="宋体"/>
          <w:b/>
          <w:sz w:val="28"/>
          <w:szCs w:val="28"/>
        </w:rPr>
        <w:tab/>
      </w:r>
      <w:r w:rsidR="001535EE">
        <w:rPr>
          <w:rFonts w:ascii="宋体" w:eastAsia="宋体" w:hAnsi="宋体"/>
          <w:b/>
          <w:sz w:val="28"/>
          <w:szCs w:val="28"/>
        </w:rPr>
        <w:t xml:space="preserve"> </w:t>
      </w:r>
      <w:bookmarkStart w:id="0" w:name="_GoBack"/>
      <w:bookmarkEnd w:id="0"/>
      <w:r w:rsidR="00D67095" w:rsidRPr="0090136C">
        <w:rPr>
          <w:rFonts w:ascii="宋体" w:eastAsia="宋体" w:hAnsi="宋体" w:hint="eastAsia"/>
          <w:sz w:val="28"/>
          <w:szCs w:val="28"/>
        </w:rPr>
        <w:t>为深入学习贯彻习近平新时代中国特色社会主义思想和党的十九大精神，进一步把全国教育大会、全国高校思想政治工作会议</w:t>
      </w:r>
      <w:r w:rsidR="00D67095">
        <w:rPr>
          <w:rFonts w:ascii="宋体" w:eastAsia="宋体" w:hAnsi="宋体" w:hint="eastAsia"/>
          <w:sz w:val="28"/>
          <w:szCs w:val="28"/>
        </w:rPr>
        <w:t>、学校思想政治理论课教师座谈会精神贯彻落实引向深入，</w:t>
      </w:r>
      <w:r w:rsidR="00D67095" w:rsidRPr="0090136C">
        <w:rPr>
          <w:rFonts w:ascii="宋体" w:eastAsia="宋体" w:hAnsi="宋体" w:hint="eastAsia"/>
          <w:sz w:val="28"/>
          <w:szCs w:val="28"/>
        </w:rPr>
        <w:t>推动高校思想政治工作质量提升工程有效实施，切实加强</w:t>
      </w:r>
      <w:r w:rsidR="00D67095">
        <w:rPr>
          <w:rFonts w:ascii="宋体" w:eastAsia="宋体" w:hAnsi="宋体" w:hint="eastAsia"/>
          <w:sz w:val="28"/>
          <w:szCs w:val="28"/>
        </w:rPr>
        <w:t>学校</w:t>
      </w:r>
      <w:r w:rsidR="00D67095" w:rsidRPr="0090136C">
        <w:rPr>
          <w:rFonts w:ascii="宋体" w:eastAsia="宋体" w:hAnsi="宋体" w:hint="eastAsia"/>
          <w:sz w:val="28"/>
          <w:szCs w:val="28"/>
        </w:rPr>
        <w:t>网络工作队伍建设，着力培育一批政治强、业务精、作风好的网络育人工作骨干，</w:t>
      </w:r>
      <w:r w:rsidR="00D67095">
        <w:rPr>
          <w:rFonts w:ascii="宋体" w:eastAsia="宋体" w:hAnsi="宋体" w:hint="eastAsia"/>
          <w:sz w:val="28"/>
          <w:szCs w:val="28"/>
        </w:rPr>
        <w:t>学校决定启动实施电子科技大学</w:t>
      </w:r>
      <w:r w:rsidR="00D67095" w:rsidRPr="0090136C">
        <w:rPr>
          <w:rFonts w:ascii="宋体" w:eastAsia="宋体" w:hAnsi="宋体" w:hint="eastAsia"/>
          <w:sz w:val="28"/>
          <w:szCs w:val="28"/>
        </w:rPr>
        <w:t>网络名师</w:t>
      </w:r>
      <w:r w:rsidR="00D67095">
        <w:rPr>
          <w:rFonts w:ascii="宋体" w:eastAsia="宋体" w:hAnsi="宋体" w:hint="eastAsia"/>
          <w:sz w:val="28"/>
          <w:szCs w:val="28"/>
        </w:rPr>
        <w:t>工作室培育支持计划，</w:t>
      </w:r>
      <w:r w:rsidR="00D67095" w:rsidRPr="002367D4">
        <w:rPr>
          <w:rFonts w:ascii="宋体" w:eastAsia="宋体" w:hAnsi="宋体" w:hint="eastAsia"/>
          <w:sz w:val="28"/>
          <w:szCs w:val="28"/>
        </w:rPr>
        <w:t>培育</w:t>
      </w:r>
      <w:r w:rsidR="00D67095" w:rsidRPr="006F0F0D">
        <w:rPr>
          <w:rFonts w:ascii="宋体" w:eastAsia="宋体" w:hAnsi="宋体" w:hint="eastAsia"/>
          <w:sz w:val="28"/>
          <w:szCs w:val="28"/>
        </w:rPr>
        <w:t>在网络育人领域持续投入做出贡献的</w:t>
      </w:r>
      <w:r w:rsidR="00D67095" w:rsidRPr="002367D4">
        <w:rPr>
          <w:rFonts w:ascii="宋体" w:eastAsia="宋体" w:hAnsi="宋体" w:hint="eastAsia"/>
          <w:sz w:val="28"/>
          <w:szCs w:val="28"/>
        </w:rPr>
        <w:t>网络</w:t>
      </w:r>
      <w:r w:rsidR="00D67095" w:rsidRPr="006F0F0D">
        <w:rPr>
          <w:rFonts w:ascii="宋体" w:eastAsia="宋体" w:hAnsi="宋体" w:hint="eastAsia"/>
          <w:sz w:val="28"/>
          <w:szCs w:val="28"/>
        </w:rPr>
        <w:t>名师工作室</w:t>
      </w:r>
      <w:r w:rsidR="00D67095">
        <w:rPr>
          <w:rFonts w:ascii="宋体" w:eastAsia="宋体" w:hAnsi="宋体" w:hint="eastAsia"/>
          <w:sz w:val="28"/>
          <w:szCs w:val="28"/>
        </w:rPr>
        <w:t>。</w:t>
      </w:r>
    </w:p>
    <w:p w:rsidR="002367D4" w:rsidRPr="002367D4" w:rsidRDefault="00D67095" w:rsidP="00D67095">
      <w:pPr>
        <w:jc w:val="left"/>
        <w:rPr>
          <w:rFonts w:ascii="宋体" w:eastAsia="宋体" w:hAnsi="宋体"/>
          <w:b/>
          <w:sz w:val="28"/>
          <w:szCs w:val="28"/>
        </w:rPr>
      </w:pPr>
      <w:r>
        <w:rPr>
          <w:rFonts w:ascii="宋体" w:eastAsia="宋体" w:hAnsi="宋体"/>
          <w:sz w:val="28"/>
          <w:szCs w:val="28"/>
        </w:rPr>
        <w:tab/>
      </w:r>
      <w:r w:rsidR="002367D4" w:rsidRPr="002367D4">
        <w:rPr>
          <w:rFonts w:ascii="宋体" w:eastAsia="宋体" w:hAnsi="宋体" w:hint="eastAsia"/>
          <w:b/>
          <w:sz w:val="28"/>
          <w:szCs w:val="28"/>
        </w:rPr>
        <w:t>一、总体目标</w:t>
      </w:r>
    </w:p>
    <w:p w:rsidR="002367D4" w:rsidRDefault="002367D4" w:rsidP="002367D4">
      <w:pPr>
        <w:pStyle w:val="p0"/>
        <w:widowControl w:val="0"/>
        <w:spacing w:line="600" w:lineRule="exact"/>
        <w:ind w:firstLine="640"/>
        <w:rPr>
          <w:rFonts w:ascii="宋体" w:hAnsi="宋体" w:cstheme="minorBidi"/>
          <w:kern w:val="2"/>
          <w:sz w:val="28"/>
          <w:szCs w:val="28"/>
        </w:rPr>
      </w:pPr>
      <w:r w:rsidRPr="002367D4">
        <w:rPr>
          <w:rFonts w:ascii="宋体" w:hAnsi="宋体" w:cstheme="minorBidi" w:hint="eastAsia"/>
          <w:kern w:val="2"/>
          <w:sz w:val="28"/>
          <w:szCs w:val="28"/>
        </w:rPr>
        <w:t>以习近平新时代中国特色社会主义思想为指引，围绕立德树人根本任务，</w:t>
      </w:r>
      <w:r w:rsidR="00C538F9">
        <w:rPr>
          <w:rFonts w:ascii="宋体" w:hAnsi="宋体" w:cstheme="minorBidi" w:hint="eastAsia"/>
          <w:kern w:val="2"/>
          <w:sz w:val="28"/>
          <w:szCs w:val="28"/>
        </w:rPr>
        <w:t>以网络名师为核心，</w:t>
      </w:r>
      <w:r w:rsidR="00C538F9">
        <w:rPr>
          <w:rFonts w:ascii="宋体" w:hAnsi="宋体" w:hint="eastAsia"/>
          <w:sz w:val="28"/>
          <w:szCs w:val="28"/>
        </w:rPr>
        <w:t>以工作室为依托，以网络为平台，</w:t>
      </w:r>
      <w:r w:rsidR="00C538F9" w:rsidRPr="002367D4">
        <w:rPr>
          <w:rFonts w:ascii="宋体" w:hAnsi="宋体" w:cstheme="minorBidi" w:hint="eastAsia"/>
          <w:kern w:val="2"/>
          <w:sz w:val="28"/>
          <w:szCs w:val="28"/>
        </w:rPr>
        <w:t>进一步加强网上正面宣传，培育积极健康、向上向善的网络文化，</w:t>
      </w:r>
      <w:r w:rsidRPr="002367D4">
        <w:rPr>
          <w:rFonts w:ascii="宋体" w:hAnsi="宋体" w:cstheme="minorBidi" w:hint="eastAsia"/>
          <w:kern w:val="2"/>
          <w:sz w:val="28"/>
          <w:szCs w:val="28"/>
        </w:rPr>
        <w:t>充分发挥</w:t>
      </w:r>
      <w:r w:rsidR="00592DBE">
        <w:rPr>
          <w:rFonts w:ascii="宋体" w:hAnsi="宋体" w:cstheme="minorBidi" w:hint="eastAsia"/>
          <w:kern w:val="2"/>
          <w:sz w:val="28"/>
          <w:szCs w:val="28"/>
        </w:rPr>
        <w:t>工作室</w:t>
      </w:r>
      <w:r w:rsidRPr="002367D4">
        <w:rPr>
          <w:rFonts w:ascii="宋体" w:hAnsi="宋体" w:cstheme="minorBidi" w:hint="eastAsia"/>
          <w:kern w:val="2"/>
          <w:sz w:val="28"/>
          <w:szCs w:val="28"/>
        </w:rPr>
        <w:t>的示范、引领、辐射、带动作用，努力营造一个风清气正的网络空间。</w:t>
      </w:r>
    </w:p>
    <w:p w:rsidR="0045383D" w:rsidRDefault="0045383D" w:rsidP="0045383D">
      <w:pPr>
        <w:spacing w:line="600" w:lineRule="exact"/>
        <w:ind w:firstLineChars="200" w:firstLine="562"/>
        <w:rPr>
          <w:rFonts w:ascii="宋体" w:eastAsia="宋体" w:hAnsi="宋体"/>
          <w:b/>
          <w:sz w:val="28"/>
          <w:szCs w:val="28"/>
        </w:rPr>
      </w:pPr>
      <w:r>
        <w:rPr>
          <w:rFonts w:ascii="宋体" w:eastAsia="宋体" w:hAnsi="宋体" w:hint="eastAsia"/>
          <w:b/>
          <w:sz w:val="28"/>
          <w:szCs w:val="28"/>
        </w:rPr>
        <w:t>二</w:t>
      </w:r>
      <w:r w:rsidRPr="00A304AE">
        <w:rPr>
          <w:rFonts w:ascii="宋体" w:eastAsia="宋体" w:hAnsi="宋体" w:hint="eastAsia"/>
          <w:b/>
          <w:sz w:val="28"/>
          <w:szCs w:val="28"/>
        </w:rPr>
        <w:t>、</w:t>
      </w:r>
      <w:r>
        <w:rPr>
          <w:rFonts w:ascii="宋体" w:eastAsia="宋体" w:hAnsi="宋体" w:hint="eastAsia"/>
          <w:b/>
          <w:sz w:val="28"/>
          <w:szCs w:val="28"/>
        </w:rPr>
        <w:t>支持范围</w:t>
      </w:r>
    </w:p>
    <w:p w:rsidR="0045383D" w:rsidRPr="0045383D" w:rsidRDefault="0045383D" w:rsidP="0045383D">
      <w:pPr>
        <w:spacing w:line="600" w:lineRule="exact"/>
        <w:ind w:firstLineChars="200" w:firstLine="560"/>
        <w:rPr>
          <w:rFonts w:ascii="宋体" w:eastAsia="宋体" w:hAnsi="宋体"/>
          <w:sz w:val="28"/>
          <w:szCs w:val="28"/>
        </w:rPr>
      </w:pPr>
      <w:r>
        <w:rPr>
          <w:rFonts w:ascii="宋体" w:eastAsia="宋体" w:hAnsi="宋体" w:hint="eastAsia"/>
          <w:sz w:val="28"/>
          <w:szCs w:val="28"/>
        </w:rPr>
        <w:t>电子科技大学</w:t>
      </w:r>
      <w:r w:rsidRPr="000A559D">
        <w:rPr>
          <w:rFonts w:ascii="宋体" w:eastAsia="宋体" w:hAnsi="宋体"/>
          <w:sz w:val="28"/>
          <w:szCs w:val="28"/>
        </w:rPr>
        <w:t>网络名师</w:t>
      </w:r>
      <w:r>
        <w:rPr>
          <w:rFonts w:ascii="宋体" w:eastAsia="宋体" w:hAnsi="宋体" w:hint="eastAsia"/>
          <w:sz w:val="28"/>
          <w:szCs w:val="28"/>
        </w:rPr>
        <w:t>工作室</w:t>
      </w:r>
      <w:r w:rsidRPr="000A559D">
        <w:rPr>
          <w:rFonts w:ascii="宋体" w:eastAsia="宋体" w:hAnsi="宋体"/>
          <w:sz w:val="28"/>
          <w:szCs w:val="28"/>
        </w:rPr>
        <w:t>培育支持计划主要面向</w:t>
      </w:r>
      <w:r>
        <w:rPr>
          <w:rFonts w:ascii="宋体" w:eastAsia="宋体" w:hAnsi="宋体" w:hint="eastAsia"/>
          <w:sz w:val="28"/>
          <w:szCs w:val="28"/>
        </w:rPr>
        <w:t>学校</w:t>
      </w:r>
      <w:r w:rsidRPr="000A559D">
        <w:rPr>
          <w:rFonts w:ascii="宋体" w:eastAsia="宋体" w:hAnsi="宋体"/>
          <w:sz w:val="28"/>
          <w:szCs w:val="28"/>
        </w:rPr>
        <w:t>在编在岗教职员工，包括思想政治工作干部、党务工作干部</w:t>
      </w:r>
      <w:r w:rsidR="00621D13">
        <w:rPr>
          <w:rFonts w:ascii="宋体" w:eastAsia="宋体" w:hAnsi="宋体" w:hint="eastAsia"/>
          <w:sz w:val="28"/>
          <w:szCs w:val="28"/>
        </w:rPr>
        <w:t>和</w:t>
      </w:r>
      <w:r w:rsidRPr="000A559D">
        <w:rPr>
          <w:rFonts w:ascii="宋体" w:eastAsia="宋体" w:hAnsi="宋体"/>
          <w:sz w:val="28"/>
          <w:szCs w:val="28"/>
        </w:rPr>
        <w:t>专业课教师等</w:t>
      </w:r>
      <w:r>
        <w:rPr>
          <w:rFonts w:ascii="宋体" w:eastAsia="宋体" w:hAnsi="宋体" w:hint="eastAsia"/>
          <w:sz w:val="28"/>
          <w:szCs w:val="28"/>
        </w:rPr>
        <w:t>。</w:t>
      </w:r>
    </w:p>
    <w:p w:rsidR="00135F35" w:rsidRDefault="0045383D" w:rsidP="00135F35">
      <w:pPr>
        <w:spacing w:line="600" w:lineRule="exact"/>
        <w:ind w:firstLineChars="200" w:firstLine="562"/>
        <w:rPr>
          <w:rFonts w:ascii="宋体" w:eastAsia="宋体" w:hAnsi="宋体"/>
          <w:b/>
          <w:sz w:val="28"/>
          <w:szCs w:val="28"/>
        </w:rPr>
      </w:pPr>
      <w:r>
        <w:rPr>
          <w:rFonts w:ascii="宋体" w:eastAsia="宋体" w:hAnsi="宋体" w:hint="eastAsia"/>
          <w:b/>
          <w:sz w:val="28"/>
          <w:szCs w:val="28"/>
        </w:rPr>
        <w:t>三</w:t>
      </w:r>
      <w:r w:rsidR="00135F35" w:rsidRPr="004A065F">
        <w:rPr>
          <w:rFonts w:ascii="宋体" w:eastAsia="宋体" w:hAnsi="宋体" w:hint="eastAsia"/>
          <w:b/>
          <w:sz w:val="28"/>
          <w:szCs w:val="28"/>
        </w:rPr>
        <w:t>、</w:t>
      </w:r>
      <w:r w:rsidR="00135F35">
        <w:rPr>
          <w:rFonts w:ascii="宋体" w:eastAsia="宋体" w:hAnsi="宋体" w:hint="eastAsia"/>
          <w:b/>
          <w:sz w:val="28"/>
          <w:szCs w:val="28"/>
        </w:rPr>
        <w:t>主要任务</w:t>
      </w:r>
    </w:p>
    <w:p w:rsid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hint="eastAsia"/>
          <w:kern w:val="2"/>
          <w:sz w:val="28"/>
          <w:szCs w:val="28"/>
        </w:rPr>
        <w:t>1.发挥网络价值引领作用。创作优质网络文化作品，开展线上线下系列网络文化活动，指导大学生开展</w:t>
      </w:r>
      <w:r w:rsidRPr="00A84EC2">
        <w:rPr>
          <w:rFonts w:ascii="宋体" w:hAnsi="宋体" w:cstheme="minorBidi" w:hint="eastAsia"/>
          <w:kern w:val="2"/>
          <w:sz w:val="28"/>
          <w:szCs w:val="28"/>
        </w:rPr>
        <w:t>习近平新时代中国特色社会主义思想学习教育和社会主义核心价值观</w:t>
      </w:r>
      <w:r>
        <w:rPr>
          <w:rFonts w:ascii="宋体" w:hAnsi="宋体" w:cstheme="minorBidi" w:hint="eastAsia"/>
          <w:kern w:val="2"/>
          <w:sz w:val="28"/>
          <w:szCs w:val="28"/>
        </w:rPr>
        <w:t>学习、践行。</w:t>
      </w:r>
    </w:p>
    <w:p w:rsid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kern w:val="2"/>
          <w:sz w:val="28"/>
          <w:szCs w:val="28"/>
        </w:rPr>
        <w:lastRenderedPageBreak/>
        <w:t>2</w:t>
      </w:r>
      <w:r w:rsidRPr="009843BD">
        <w:rPr>
          <w:rFonts w:ascii="宋体" w:hAnsi="宋体" w:cstheme="minorBidi" w:hint="eastAsia"/>
          <w:kern w:val="2"/>
          <w:sz w:val="28"/>
          <w:szCs w:val="28"/>
        </w:rPr>
        <w:t>.</w:t>
      </w:r>
      <w:r>
        <w:rPr>
          <w:rFonts w:ascii="宋体" w:hAnsi="宋体" w:cstheme="minorBidi" w:hint="eastAsia"/>
          <w:kern w:val="2"/>
          <w:sz w:val="28"/>
          <w:szCs w:val="28"/>
        </w:rPr>
        <w:t>培养</w:t>
      </w:r>
      <w:r w:rsidRPr="007E7BAA">
        <w:rPr>
          <w:rFonts w:ascii="宋体" w:hAnsi="宋体" w:cstheme="minorBidi" w:hint="eastAsia"/>
          <w:kern w:val="2"/>
          <w:sz w:val="28"/>
          <w:szCs w:val="28"/>
        </w:rPr>
        <w:t>网络育人工作</w:t>
      </w:r>
      <w:r>
        <w:rPr>
          <w:rFonts w:ascii="宋体" w:hAnsi="宋体" w:cstheme="minorBidi" w:hint="eastAsia"/>
          <w:kern w:val="2"/>
          <w:sz w:val="28"/>
          <w:szCs w:val="28"/>
        </w:rPr>
        <w:t>师生</w:t>
      </w:r>
      <w:r w:rsidRPr="007E7BAA">
        <w:rPr>
          <w:rFonts w:ascii="宋体" w:hAnsi="宋体" w:cstheme="minorBidi" w:hint="eastAsia"/>
          <w:kern w:val="2"/>
          <w:sz w:val="28"/>
          <w:szCs w:val="28"/>
        </w:rPr>
        <w:t>骨干</w:t>
      </w:r>
      <w:r>
        <w:rPr>
          <w:rFonts w:ascii="宋体" w:hAnsi="宋体" w:cstheme="minorBidi" w:hint="eastAsia"/>
          <w:kern w:val="2"/>
          <w:sz w:val="28"/>
          <w:szCs w:val="28"/>
        </w:rPr>
        <w:t>。</w:t>
      </w:r>
      <w:r w:rsidRPr="00F87FA5">
        <w:rPr>
          <w:rFonts w:ascii="宋体" w:hAnsi="宋体" w:cstheme="minorBidi" w:hint="eastAsia"/>
          <w:kern w:val="2"/>
          <w:sz w:val="28"/>
          <w:szCs w:val="28"/>
        </w:rPr>
        <w:t>积极吸收</w:t>
      </w:r>
      <w:r>
        <w:rPr>
          <w:rFonts w:ascii="宋体" w:hAnsi="宋体" w:cstheme="minorBidi" w:hint="eastAsia"/>
          <w:kern w:val="2"/>
          <w:sz w:val="28"/>
          <w:szCs w:val="28"/>
        </w:rPr>
        <w:t>优秀青年教师及学生</w:t>
      </w:r>
      <w:r w:rsidR="00311450">
        <w:rPr>
          <w:rFonts w:ascii="宋体" w:hAnsi="宋体" w:cstheme="minorBidi" w:hint="eastAsia"/>
          <w:kern w:val="2"/>
          <w:sz w:val="28"/>
          <w:szCs w:val="28"/>
        </w:rPr>
        <w:t>骨干</w:t>
      </w:r>
      <w:r w:rsidRPr="00F87FA5">
        <w:rPr>
          <w:rFonts w:ascii="宋体" w:hAnsi="宋体" w:cstheme="minorBidi" w:hint="eastAsia"/>
          <w:kern w:val="2"/>
          <w:sz w:val="28"/>
          <w:szCs w:val="28"/>
        </w:rPr>
        <w:t>加入工作室</w:t>
      </w:r>
      <w:r w:rsidR="00845618">
        <w:rPr>
          <w:rFonts w:ascii="宋体" w:hAnsi="宋体" w:cstheme="minorBidi" w:hint="eastAsia"/>
          <w:kern w:val="2"/>
          <w:sz w:val="28"/>
          <w:szCs w:val="28"/>
        </w:rPr>
        <w:t>，培养一批</w:t>
      </w:r>
      <w:r w:rsidR="00845618" w:rsidRPr="00845618">
        <w:rPr>
          <w:rFonts w:ascii="宋体" w:hAnsi="宋体" w:cstheme="minorBidi" w:hint="eastAsia"/>
          <w:kern w:val="2"/>
          <w:sz w:val="28"/>
          <w:szCs w:val="28"/>
        </w:rPr>
        <w:t>政治强、业务精、作风好的网络育人工作骨干</w:t>
      </w:r>
      <w:r>
        <w:rPr>
          <w:rFonts w:ascii="宋体" w:hAnsi="宋体" w:cstheme="minorBidi" w:hint="eastAsia"/>
          <w:kern w:val="2"/>
          <w:sz w:val="28"/>
          <w:szCs w:val="28"/>
        </w:rPr>
        <w:t>。</w:t>
      </w:r>
    </w:p>
    <w:p w:rsidR="00135F35" w:rsidRP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kern w:val="2"/>
          <w:sz w:val="28"/>
          <w:szCs w:val="28"/>
        </w:rPr>
        <w:t>3</w:t>
      </w:r>
      <w:r>
        <w:rPr>
          <w:rFonts w:ascii="宋体" w:hAnsi="宋体" w:cstheme="minorBidi" w:hint="eastAsia"/>
          <w:kern w:val="2"/>
          <w:sz w:val="28"/>
          <w:szCs w:val="28"/>
        </w:rPr>
        <w:t>.</w:t>
      </w:r>
      <w:r w:rsidR="00C9769A">
        <w:rPr>
          <w:rFonts w:ascii="宋体" w:hAnsi="宋体" w:cstheme="minorBidi" w:hint="eastAsia"/>
          <w:kern w:val="2"/>
          <w:sz w:val="28"/>
          <w:szCs w:val="28"/>
        </w:rPr>
        <w:t>形成</w:t>
      </w:r>
      <w:r w:rsidR="00176472">
        <w:rPr>
          <w:rFonts w:ascii="宋体" w:hAnsi="宋体" w:cstheme="minorBidi" w:hint="eastAsia"/>
          <w:kern w:val="2"/>
          <w:sz w:val="28"/>
          <w:szCs w:val="28"/>
        </w:rPr>
        <w:t>网络育人</w:t>
      </w:r>
      <w:r w:rsidR="00C9769A">
        <w:rPr>
          <w:rFonts w:ascii="宋体" w:hAnsi="宋体" w:cstheme="minorBidi" w:hint="eastAsia"/>
          <w:kern w:val="2"/>
          <w:sz w:val="28"/>
          <w:szCs w:val="28"/>
        </w:rPr>
        <w:t>示范效应</w:t>
      </w:r>
      <w:r>
        <w:rPr>
          <w:rFonts w:ascii="宋体" w:hAnsi="宋体" w:cstheme="minorBidi" w:hint="eastAsia"/>
          <w:kern w:val="2"/>
          <w:sz w:val="28"/>
          <w:szCs w:val="28"/>
        </w:rPr>
        <w:t>。</w:t>
      </w:r>
      <w:r w:rsidR="004565E9">
        <w:rPr>
          <w:rFonts w:ascii="宋体" w:hAnsi="宋体" w:cstheme="minorBidi" w:hint="eastAsia"/>
          <w:kern w:val="2"/>
          <w:sz w:val="28"/>
          <w:szCs w:val="28"/>
        </w:rPr>
        <w:t>凝练工作室特色</w:t>
      </w:r>
      <w:r w:rsidR="00861E61">
        <w:rPr>
          <w:rFonts w:ascii="宋体" w:hAnsi="宋体" w:cstheme="minorBidi" w:hint="eastAsia"/>
          <w:kern w:val="2"/>
          <w:sz w:val="28"/>
          <w:szCs w:val="28"/>
        </w:rPr>
        <w:t>，有针对性地开展研究</w:t>
      </w:r>
      <w:r w:rsidR="004565E9">
        <w:rPr>
          <w:rFonts w:ascii="宋体" w:hAnsi="宋体" w:cstheme="minorBidi" w:hint="eastAsia"/>
          <w:kern w:val="2"/>
          <w:sz w:val="28"/>
          <w:szCs w:val="28"/>
        </w:rPr>
        <w:t>，总结</w:t>
      </w:r>
      <w:r w:rsidR="00861E61">
        <w:rPr>
          <w:rFonts w:ascii="宋体" w:hAnsi="宋体" w:cstheme="minorBidi" w:hint="eastAsia"/>
          <w:kern w:val="2"/>
          <w:sz w:val="28"/>
          <w:szCs w:val="28"/>
        </w:rPr>
        <w:t>工作经验，在全校乃至全国层面，形成</w:t>
      </w:r>
      <w:r w:rsidR="00102010">
        <w:rPr>
          <w:rFonts w:ascii="宋体" w:hAnsi="宋体" w:cstheme="minorBidi" w:hint="eastAsia"/>
          <w:kern w:val="2"/>
          <w:sz w:val="28"/>
          <w:szCs w:val="28"/>
        </w:rPr>
        <w:t>可示范、可推广育人模式。</w:t>
      </w:r>
    </w:p>
    <w:p w:rsidR="002367D4" w:rsidRPr="004A065F" w:rsidRDefault="003E6CBB" w:rsidP="004A065F">
      <w:pPr>
        <w:spacing w:line="600" w:lineRule="exact"/>
        <w:ind w:firstLineChars="200" w:firstLine="562"/>
        <w:rPr>
          <w:rFonts w:ascii="宋体" w:eastAsia="宋体" w:hAnsi="宋体"/>
          <w:b/>
          <w:sz w:val="28"/>
          <w:szCs w:val="28"/>
        </w:rPr>
      </w:pPr>
      <w:r>
        <w:rPr>
          <w:rFonts w:ascii="宋体" w:eastAsia="宋体" w:hAnsi="宋体" w:hint="eastAsia"/>
          <w:b/>
          <w:sz w:val="28"/>
          <w:szCs w:val="28"/>
        </w:rPr>
        <w:t>四</w:t>
      </w:r>
      <w:r w:rsidR="002367D4" w:rsidRPr="004A065F">
        <w:rPr>
          <w:rFonts w:ascii="宋体" w:eastAsia="宋体" w:hAnsi="宋体" w:hint="eastAsia"/>
          <w:b/>
          <w:sz w:val="28"/>
          <w:szCs w:val="28"/>
        </w:rPr>
        <w:t>、岗位职责</w:t>
      </w:r>
    </w:p>
    <w:p w:rsidR="005B70BE" w:rsidRDefault="002367D4" w:rsidP="00D2166E">
      <w:pPr>
        <w:pStyle w:val="p0"/>
        <w:widowControl w:val="0"/>
        <w:spacing w:line="600" w:lineRule="exact"/>
        <w:ind w:firstLine="640"/>
        <w:jc w:val="left"/>
        <w:rPr>
          <w:rFonts w:ascii="宋体" w:hAnsi="宋体" w:cstheme="minorBidi"/>
          <w:kern w:val="2"/>
          <w:sz w:val="28"/>
          <w:szCs w:val="28"/>
        </w:rPr>
      </w:pPr>
      <w:r w:rsidRPr="002367D4">
        <w:rPr>
          <w:rFonts w:ascii="宋体" w:hAnsi="宋体" w:cstheme="minorBidi" w:hint="eastAsia"/>
          <w:kern w:val="2"/>
          <w:sz w:val="28"/>
          <w:szCs w:val="28"/>
        </w:rPr>
        <w:t>入选培育支持计划的网络名师</w:t>
      </w:r>
      <w:r w:rsidR="00D2166E">
        <w:rPr>
          <w:rFonts w:ascii="宋体" w:hAnsi="宋体" w:cstheme="minorBidi" w:hint="eastAsia"/>
          <w:kern w:val="2"/>
          <w:sz w:val="28"/>
          <w:szCs w:val="28"/>
        </w:rPr>
        <w:t>工作室</w:t>
      </w:r>
      <w:r w:rsidRPr="002367D4">
        <w:rPr>
          <w:rFonts w:ascii="宋体" w:hAnsi="宋体" w:cstheme="minorBidi" w:hint="eastAsia"/>
          <w:kern w:val="2"/>
          <w:sz w:val="28"/>
          <w:szCs w:val="28"/>
        </w:rPr>
        <w:t>应承担以下工作职责：</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1</w:t>
      </w:r>
      <w:r w:rsidR="009843BD">
        <w:rPr>
          <w:rFonts w:ascii="宋体" w:hAnsi="宋体" w:cstheme="minorBidi" w:hint="eastAsia"/>
          <w:kern w:val="2"/>
          <w:sz w:val="28"/>
          <w:szCs w:val="28"/>
        </w:rPr>
        <w:t>.</w:t>
      </w:r>
      <w:r w:rsidRPr="004E2302">
        <w:rPr>
          <w:rFonts w:ascii="宋体" w:hAnsi="宋体" w:cstheme="minorBidi" w:hint="eastAsia"/>
          <w:kern w:val="2"/>
          <w:sz w:val="28"/>
          <w:szCs w:val="28"/>
        </w:rPr>
        <w:t>理论宣传教育。</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面向高校师生群体，以报告会、座谈会</w:t>
      </w:r>
      <w:r w:rsidR="00D54BCC">
        <w:rPr>
          <w:rFonts w:ascii="宋体" w:hAnsi="宋体" w:cstheme="minorBidi" w:hint="eastAsia"/>
          <w:kern w:val="2"/>
          <w:sz w:val="28"/>
          <w:szCs w:val="28"/>
        </w:rPr>
        <w:t>、</w:t>
      </w:r>
      <w:r w:rsidRPr="004E2302">
        <w:rPr>
          <w:rFonts w:ascii="宋体" w:hAnsi="宋体" w:cstheme="minorBidi" w:hint="eastAsia"/>
          <w:kern w:val="2"/>
          <w:sz w:val="28"/>
          <w:szCs w:val="28"/>
        </w:rPr>
        <w:t>等</w:t>
      </w:r>
      <w:r w:rsidR="00D54BCC">
        <w:rPr>
          <w:rFonts w:ascii="宋体" w:hAnsi="宋体" w:cstheme="minorBidi" w:hint="eastAsia"/>
          <w:kern w:val="2"/>
          <w:sz w:val="28"/>
          <w:szCs w:val="28"/>
        </w:rPr>
        <w:t>线上线下</w:t>
      </w:r>
      <w:r w:rsidRPr="004E2302">
        <w:rPr>
          <w:rFonts w:ascii="宋体" w:hAnsi="宋体" w:cstheme="minorBidi" w:hint="eastAsia"/>
          <w:kern w:val="2"/>
          <w:sz w:val="28"/>
          <w:szCs w:val="28"/>
        </w:rPr>
        <w:t>多种形式，深入推进</w:t>
      </w:r>
      <w:r w:rsidRPr="004E2302">
        <w:rPr>
          <w:rFonts w:ascii="宋体" w:hAnsi="宋体" w:cstheme="minorBidi"/>
          <w:kern w:val="2"/>
          <w:sz w:val="28"/>
          <w:szCs w:val="28"/>
        </w:rPr>
        <w:t>习近平新时代中国特色社会主义思想</w:t>
      </w:r>
      <w:r w:rsidRPr="004E2302">
        <w:rPr>
          <w:rFonts w:ascii="宋体" w:hAnsi="宋体" w:cstheme="minorBidi" w:hint="eastAsia"/>
          <w:kern w:val="2"/>
          <w:sz w:val="28"/>
          <w:szCs w:val="28"/>
        </w:rPr>
        <w:t>学习教育和社会主义核心价值观宣传教育</w:t>
      </w:r>
      <w:r w:rsidRPr="004E2302">
        <w:rPr>
          <w:rFonts w:ascii="宋体" w:hAnsi="宋体" w:cstheme="minorBidi"/>
          <w:kern w:val="2"/>
          <w:sz w:val="28"/>
          <w:szCs w:val="28"/>
        </w:rPr>
        <w:t>。</w:t>
      </w:r>
    </w:p>
    <w:p w:rsidR="004E2302" w:rsidRPr="004E2302" w:rsidRDefault="004E2302" w:rsidP="004E2302">
      <w:pPr>
        <w:pStyle w:val="p0"/>
        <w:widowControl w:val="0"/>
        <w:spacing w:line="600" w:lineRule="exact"/>
        <w:ind w:firstLine="640"/>
        <w:jc w:val="left"/>
        <w:rPr>
          <w:rFonts w:ascii="宋体" w:hAnsi="宋体" w:cstheme="minorBidi"/>
          <w:kern w:val="2"/>
          <w:sz w:val="28"/>
          <w:szCs w:val="28"/>
        </w:rPr>
      </w:pPr>
      <w:r w:rsidRPr="004E2302">
        <w:rPr>
          <w:rFonts w:ascii="宋体" w:hAnsi="宋体" w:cstheme="minorBidi" w:hint="eastAsia"/>
          <w:kern w:val="2"/>
          <w:sz w:val="28"/>
          <w:szCs w:val="28"/>
        </w:rPr>
        <w:t>2</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网络热点阐释。</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围绕师生关心关注的热点、难点、焦点问题，及时撰写高质量网络文章，</w:t>
      </w:r>
      <w:r w:rsidRPr="004E2302">
        <w:rPr>
          <w:rFonts w:ascii="宋体" w:hAnsi="宋体" w:cstheme="minorBidi"/>
          <w:kern w:val="2"/>
          <w:sz w:val="28"/>
          <w:szCs w:val="28"/>
        </w:rPr>
        <w:t>深度阐释政策及理论，</w:t>
      </w:r>
      <w:r w:rsidRPr="004E2302">
        <w:rPr>
          <w:rFonts w:ascii="宋体" w:hAnsi="宋体" w:cstheme="minorBidi" w:hint="eastAsia"/>
          <w:kern w:val="2"/>
          <w:sz w:val="28"/>
          <w:szCs w:val="28"/>
        </w:rPr>
        <w:t>强化网上正面宣传声音，凝聚社会共识，构建网上网下同心圆。</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3</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网络作品创作。</w:t>
      </w:r>
      <w:r w:rsidR="005423E8">
        <w:rPr>
          <w:rFonts w:ascii="宋体" w:hAnsi="宋体" w:cstheme="minorBidi" w:hint="eastAsia"/>
          <w:kern w:val="2"/>
          <w:sz w:val="28"/>
          <w:szCs w:val="28"/>
        </w:rPr>
        <w:t>工作室</w:t>
      </w:r>
      <w:r w:rsidRPr="004E2302">
        <w:rPr>
          <w:rFonts w:ascii="宋体" w:hAnsi="宋体" w:cstheme="minorBidi"/>
          <w:kern w:val="2"/>
          <w:sz w:val="28"/>
          <w:szCs w:val="28"/>
        </w:rPr>
        <w:t>充分运用网言网语和图表、音视频等多媒体手段</w:t>
      </w:r>
      <w:r w:rsidRPr="004E2302">
        <w:rPr>
          <w:rFonts w:ascii="宋体" w:hAnsi="宋体" w:cstheme="minorBidi" w:hint="eastAsia"/>
          <w:kern w:val="2"/>
          <w:sz w:val="28"/>
          <w:szCs w:val="28"/>
        </w:rPr>
        <w:t>，积极创作一批优秀网文、微电影、微课堂、微动漫等网络文化产品，推动习近平新时代中国特色社会主义思想的网络宣传和阐释，推动社会主义核心价值观的网络传播与弘扬。</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4</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网络人才培养。</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通过集体学习、专题研讨、工作实践等形式，培养一支具备</w:t>
      </w:r>
      <w:r w:rsidRPr="004E2302">
        <w:rPr>
          <w:rFonts w:ascii="宋体" w:hAnsi="宋体" w:cstheme="minorBidi"/>
          <w:kern w:val="2"/>
          <w:sz w:val="28"/>
          <w:szCs w:val="28"/>
        </w:rPr>
        <w:t>较高理论水平</w:t>
      </w:r>
      <w:r w:rsidRPr="004E2302">
        <w:rPr>
          <w:rFonts w:ascii="宋体" w:hAnsi="宋体" w:cstheme="minorBidi" w:hint="eastAsia"/>
          <w:kern w:val="2"/>
          <w:sz w:val="28"/>
          <w:szCs w:val="28"/>
        </w:rPr>
        <w:t>和</w:t>
      </w:r>
      <w:r w:rsidRPr="004E2302">
        <w:rPr>
          <w:rFonts w:ascii="宋体" w:hAnsi="宋体" w:cstheme="minorBidi"/>
          <w:kern w:val="2"/>
          <w:sz w:val="28"/>
          <w:szCs w:val="28"/>
        </w:rPr>
        <w:t>丰富实践经验</w:t>
      </w:r>
      <w:r w:rsidRPr="004E2302">
        <w:rPr>
          <w:rFonts w:ascii="宋体" w:hAnsi="宋体" w:cstheme="minorBidi" w:hint="eastAsia"/>
          <w:kern w:val="2"/>
          <w:sz w:val="28"/>
          <w:szCs w:val="28"/>
        </w:rPr>
        <w:t>的高校网络工作骨干队伍。定期开展网络教育活动，提高大学生网络文明素养、网络安全意识、网络法治意识，提高大学生对不良网贷等网络诈骗行为的甄别抵制能力。指导大学生参与各级各类网络文化建设相关活动。</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lastRenderedPageBreak/>
        <w:t>5</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网络阵地建设。</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指导或参与全国高校思想政治工作网、中国大学生在线、易班网在学校的共建工作；指导或参与学校综合性门户网站、主题教育网站、“两微一端”新媒体平台建设工作；开通工作室或个人微博、微信公众号或网站专栏，建设具有示范引领作用的网络育人平台。</w:t>
      </w:r>
    </w:p>
    <w:p w:rsidR="0045383D" w:rsidRPr="0045383D" w:rsidRDefault="004E2302" w:rsidP="009843BD">
      <w:pPr>
        <w:pStyle w:val="p0"/>
        <w:widowControl w:val="0"/>
        <w:spacing w:line="600" w:lineRule="exact"/>
        <w:ind w:firstLine="640"/>
        <w:rPr>
          <w:rFonts w:ascii="宋体" w:hAnsi="宋体" w:cstheme="minorBidi"/>
          <w:kern w:val="2"/>
          <w:sz w:val="28"/>
          <w:szCs w:val="28"/>
        </w:rPr>
      </w:pPr>
      <w:r w:rsidRPr="009843BD">
        <w:rPr>
          <w:rFonts w:ascii="宋体" w:hAnsi="宋体" w:cstheme="minorBidi" w:hint="eastAsia"/>
          <w:kern w:val="2"/>
          <w:sz w:val="28"/>
          <w:szCs w:val="28"/>
        </w:rPr>
        <w:t>6</w:t>
      </w:r>
      <w:r w:rsidR="009843BD" w:rsidRPr="009843BD">
        <w:rPr>
          <w:rFonts w:ascii="宋体" w:hAnsi="宋体" w:cstheme="minorBidi" w:hint="eastAsia"/>
          <w:kern w:val="2"/>
          <w:sz w:val="28"/>
          <w:szCs w:val="28"/>
        </w:rPr>
        <w:t>.</w:t>
      </w:r>
      <w:r w:rsidRPr="009843BD">
        <w:rPr>
          <w:rFonts w:ascii="宋体" w:hAnsi="宋体" w:cstheme="minorBidi" w:hint="eastAsia"/>
          <w:kern w:val="2"/>
          <w:sz w:val="28"/>
          <w:szCs w:val="28"/>
        </w:rPr>
        <w:t>网络机制研究。</w:t>
      </w:r>
      <w:r w:rsidR="005423E8" w:rsidRPr="009843BD">
        <w:rPr>
          <w:rFonts w:ascii="宋体" w:hAnsi="宋体" w:cstheme="minorBidi" w:hint="eastAsia"/>
          <w:kern w:val="2"/>
          <w:sz w:val="28"/>
          <w:szCs w:val="28"/>
        </w:rPr>
        <w:t>工作室</w:t>
      </w:r>
      <w:r w:rsidRPr="009843BD">
        <w:rPr>
          <w:rFonts w:ascii="宋体" w:hAnsi="宋体" w:cstheme="minorBidi" w:hint="eastAsia"/>
          <w:kern w:val="2"/>
          <w:sz w:val="28"/>
          <w:szCs w:val="28"/>
        </w:rPr>
        <w:t>围绕网络文化建设长效机制、</w:t>
      </w:r>
      <w:r w:rsidRPr="009843BD">
        <w:rPr>
          <w:rFonts w:ascii="宋体" w:hAnsi="宋体" w:cstheme="minorBidi"/>
          <w:kern w:val="2"/>
          <w:sz w:val="28"/>
          <w:szCs w:val="28"/>
        </w:rPr>
        <w:t>网络文化作品创作激励机制</w:t>
      </w:r>
      <w:r w:rsidRPr="009843BD">
        <w:rPr>
          <w:rFonts w:ascii="宋体" w:hAnsi="宋体" w:cstheme="minorBidi" w:hint="eastAsia"/>
          <w:kern w:val="2"/>
          <w:sz w:val="28"/>
          <w:szCs w:val="28"/>
        </w:rPr>
        <w:t>、网络人才培养机制、网络舆情引导和研判工作等热点难点问题开展深入研究，发挥高校网络育人工作智库的作用，定期总结研究成果，形成先进经验。</w:t>
      </w:r>
    </w:p>
    <w:p w:rsidR="00F95530" w:rsidRDefault="006C620B" w:rsidP="00F95530">
      <w:pPr>
        <w:spacing w:line="600" w:lineRule="exact"/>
        <w:ind w:firstLineChars="200" w:firstLine="562"/>
        <w:rPr>
          <w:rFonts w:ascii="宋体" w:eastAsia="宋体" w:hAnsi="宋体"/>
          <w:b/>
          <w:sz w:val="28"/>
          <w:szCs w:val="28"/>
        </w:rPr>
      </w:pPr>
      <w:r>
        <w:rPr>
          <w:rFonts w:ascii="宋体" w:eastAsia="宋体" w:hAnsi="宋体" w:hint="eastAsia"/>
          <w:b/>
          <w:sz w:val="28"/>
          <w:szCs w:val="28"/>
        </w:rPr>
        <w:t>五</w:t>
      </w:r>
      <w:r w:rsidR="00F95530">
        <w:rPr>
          <w:rFonts w:ascii="宋体" w:eastAsia="宋体" w:hAnsi="宋体" w:hint="eastAsia"/>
          <w:b/>
          <w:sz w:val="28"/>
          <w:szCs w:val="28"/>
        </w:rPr>
        <w:t>、</w:t>
      </w:r>
      <w:r w:rsidR="003E6CBB">
        <w:rPr>
          <w:rFonts w:ascii="宋体" w:eastAsia="宋体" w:hAnsi="宋体" w:hint="eastAsia"/>
          <w:b/>
          <w:sz w:val="28"/>
          <w:szCs w:val="28"/>
        </w:rPr>
        <w:t>基本</w:t>
      </w:r>
      <w:r w:rsidR="00F95530">
        <w:rPr>
          <w:rFonts w:ascii="宋体" w:eastAsia="宋体" w:hAnsi="宋体" w:hint="eastAsia"/>
          <w:b/>
          <w:sz w:val="28"/>
          <w:szCs w:val="28"/>
        </w:rPr>
        <w:t>条件</w:t>
      </w:r>
    </w:p>
    <w:p w:rsidR="000E1250" w:rsidRPr="000E1250" w:rsidRDefault="00DE17CC" w:rsidP="000E1250">
      <w:pPr>
        <w:pStyle w:val="p0"/>
        <w:widowControl w:val="0"/>
        <w:spacing w:line="600" w:lineRule="exact"/>
        <w:ind w:firstLine="640"/>
        <w:rPr>
          <w:rFonts w:ascii="宋体" w:hAnsi="宋体" w:cstheme="minorBidi"/>
          <w:kern w:val="2"/>
          <w:sz w:val="28"/>
          <w:szCs w:val="28"/>
        </w:rPr>
      </w:pPr>
      <w:r>
        <w:rPr>
          <w:rFonts w:ascii="宋体" w:hAnsi="宋体" w:cstheme="minorBidi" w:hint="eastAsia"/>
          <w:kern w:val="2"/>
          <w:sz w:val="28"/>
          <w:szCs w:val="28"/>
        </w:rPr>
        <w:t>工作室</w:t>
      </w:r>
      <w:r w:rsidR="004B40C5" w:rsidRPr="004B40C5">
        <w:rPr>
          <w:rFonts w:ascii="宋体" w:hAnsi="宋体" w:cstheme="minorBidi" w:hint="eastAsia"/>
          <w:kern w:val="2"/>
          <w:sz w:val="28"/>
          <w:szCs w:val="28"/>
        </w:rPr>
        <w:t>以网络名师为核心</w:t>
      </w:r>
      <w:r w:rsidR="004B40C5">
        <w:rPr>
          <w:rFonts w:ascii="宋体" w:hAnsi="宋体" w:cstheme="minorBidi" w:hint="eastAsia"/>
          <w:kern w:val="2"/>
          <w:sz w:val="28"/>
          <w:szCs w:val="28"/>
        </w:rPr>
        <w:t>进行申报，</w:t>
      </w:r>
      <w:r w:rsidR="00C00334">
        <w:rPr>
          <w:rFonts w:ascii="宋体" w:hAnsi="宋体" w:cstheme="minorBidi" w:hint="eastAsia"/>
          <w:kern w:val="2"/>
          <w:sz w:val="28"/>
          <w:szCs w:val="28"/>
        </w:rPr>
        <w:t>网络名师</w:t>
      </w:r>
      <w:r w:rsidR="000E1250" w:rsidRPr="000E1250">
        <w:rPr>
          <w:rFonts w:ascii="宋体" w:hAnsi="宋体" w:cstheme="minorBidi"/>
          <w:kern w:val="2"/>
          <w:sz w:val="28"/>
          <w:szCs w:val="28"/>
        </w:rPr>
        <w:t>应具备以下条件：</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1</w:t>
      </w:r>
      <w:r w:rsidR="00311450">
        <w:rPr>
          <w:rFonts w:ascii="宋体" w:hAnsi="宋体" w:cstheme="minorBidi"/>
          <w:kern w:val="2"/>
          <w:sz w:val="28"/>
          <w:szCs w:val="28"/>
        </w:rPr>
        <w:t>.</w:t>
      </w:r>
      <w:r w:rsidRPr="000E1250">
        <w:rPr>
          <w:rFonts w:ascii="宋体" w:hAnsi="宋体" w:cstheme="minorBidi"/>
          <w:kern w:val="2"/>
          <w:sz w:val="28"/>
          <w:szCs w:val="28"/>
        </w:rPr>
        <w:t>忠于祖国、忠于人民，坚决维护习近平总书记核心地位，坚决维护党中央权威和集中统一领导，牢固树立“四个意识”，坚定“四个自信”，贯彻党的教育方针，忠诚党的教育事业，为人师表，师德高尚。</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2</w:t>
      </w:r>
      <w:r w:rsidR="00311450">
        <w:rPr>
          <w:rFonts w:ascii="宋体" w:hAnsi="宋体" w:cstheme="minorBidi"/>
          <w:kern w:val="2"/>
          <w:sz w:val="28"/>
          <w:szCs w:val="28"/>
        </w:rPr>
        <w:t>.</w:t>
      </w:r>
      <w:r w:rsidRPr="000E1250">
        <w:rPr>
          <w:rFonts w:ascii="宋体" w:hAnsi="宋体" w:cstheme="minorBidi"/>
          <w:kern w:val="2"/>
          <w:sz w:val="28"/>
          <w:szCs w:val="28"/>
        </w:rPr>
        <w:t>具有较强的理论研究能力，能够运用马克思主义理论的立场、观点和方法分析问题，将道理讲清讲透；能够围绕网络育人工作开展研究，形成系列研究成果。</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3</w:t>
      </w:r>
      <w:r w:rsidR="00311450">
        <w:rPr>
          <w:rFonts w:ascii="宋体" w:hAnsi="宋体" w:cstheme="minorBidi"/>
          <w:kern w:val="2"/>
          <w:sz w:val="28"/>
          <w:szCs w:val="28"/>
        </w:rPr>
        <w:t>.</w:t>
      </w:r>
      <w:r w:rsidRPr="000E1250">
        <w:rPr>
          <w:rFonts w:ascii="宋体" w:hAnsi="宋体" w:cstheme="minorBidi"/>
          <w:kern w:val="2"/>
          <w:sz w:val="28"/>
          <w:szCs w:val="28"/>
        </w:rPr>
        <w:t>长期活跃在互联网上，针对重大理论问题、热点问题及时回应师生关切，撰写网络文章，具有较大影响力。</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4</w:t>
      </w:r>
      <w:r w:rsidR="00311450">
        <w:rPr>
          <w:rFonts w:ascii="宋体" w:hAnsi="宋体" w:cstheme="minorBidi"/>
          <w:kern w:val="2"/>
          <w:sz w:val="28"/>
          <w:szCs w:val="28"/>
        </w:rPr>
        <w:t>.</w:t>
      </w:r>
      <w:r w:rsidRPr="000E1250">
        <w:rPr>
          <w:rFonts w:ascii="宋体" w:hAnsi="宋体" w:cstheme="minorBidi"/>
          <w:kern w:val="2"/>
          <w:sz w:val="28"/>
          <w:szCs w:val="28"/>
        </w:rPr>
        <w:t>创作的网络文化作品引发较大量的关注、转发、评论，有效发挥滋养人心、凝聚力量的积极作用。</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5</w:t>
      </w:r>
      <w:r w:rsidR="00311450">
        <w:rPr>
          <w:rFonts w:ascii="宋体" w:hAnsi="宋体" w:cstheme="minorBidi"/>
          <w:kern w:val="2"/>
          <w:sz w:val="28"/>
          <w:szCs w:val="28"/>
        </w:rPr>
        <w:t>.</w:t>
      </w:r>
      <w:r w:rsidRPr="000E1250">
        <w:rPr>
          <w:rFonts w:ascii="宋体" w:hAnsi="宋体" w:cstheme="minorBidi"/>
          <w:kern w:val="2"/>
          <w:sz w:val="28"/>
          <w:szCs w:val="28"/>
        </w:rPr>
        <w:t>建设或负责的网络平台有长期稳定的流量，有较大数量的关</w:t>
      </w:r>
      <w:r w:rsidRPr="000E1250">
        <w:rPr>
          <w:rFonts w:ascii="宋体" w:hAnsi="宋体" w:cstheme="minorBidi"/>
          <w:kern w:val="2"/>
          <w:sz w:val="28"/>
          <w:szCs w:val="28"/>
        </w:rPr>
        <w:lastRenderedPageBreak/>
        <w:t>注群体。</w:t>
      </w:r>
    </w:p>
    <w:p w:rsidR="00C00334"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6</w:t>
      </w:r>
      <w:r w:rsidR="00311450">
        <w:rPr>
          <w:rFonts w:ascii="宋体" w:hAnsi="宋体" w:cstheme="minorBidi"/>
          <w:kern w:val="2"/>
          <w:sz w:val="28"/>
          <w:szCs w:val="28"/>
        </w:rPr>
        <w:t>.</w:t>
      </w:r>
      <w:r w:rsidRPr="000E1250">
        <w:rPr>
          <w:rFonts w:ascii="宋体" w:hAnsi="宋体" w:cstheme="minorBidi"/>
          <w:kern w:val="2"/>
          <w:sz w:val="28"/>
          <w:szCs w:val="28"/>
        </w:rPr>
        <w:t>经常性组织开展网络文化建设讲座、网络文明素养教育等相关活动，育人成效明显。</w:t>
      </w:r>
    </w:p>
    <w:p w:rsidR="00B1109F" w:rsidRPr="00B1109F" w:rsidRDefault="00B1109F" w:rsidP="00B1109F">
      <w:pPr>
        <w:spacing w:line="600" w:lineRule="exact"/>
        <w:ind w:firstLineChars="200" w:firstLine="562"/>
        <w:rPr>
          <w:rFonts w:ascii="宋体" w:eastAsia="宋体" w:hAnsi="宋体"/>
          <w:b/>
          <w:sz w:val="28"/>
          <w:szCs w:val="28"/>
        </w:rPr>
      </w:pPr>
      <w:r w:rsidRPr="00B1109F">
        <w:rPr>
          <w:rFonts w:ascii="宋体" w:eastAsia="宋体" w:hAnsi="宋体" w:hint="eastAsia"/>
          <w:b/>
          <w:sz w:val="28"/>
          <w:szCs w:val="28"/>
        </w:rPr>
        <w:t>五、支持方式</w:t>
      </w:r>
    </w:p>
    <w:p w:rsidR="00C42973" w:rsidRDefault="00C42973" w:rsidP="007F18A7">
      <w:pPr>
        <w:spacing w:line="560" w:lineRule="exact"/>
        <w:ind w:firstLineChars="200" w:firstLine="560"/>
        <w:rPr>
          <w:rFonts w:ascii="宋体" w:eastAsia="宋体" w:hAnsi="宋体"/>
          <w:sz w:val="28"/>
          <w:szCs w:val="28"/>
        </w:rPr>
      </w:pPr>
      <w:r>
        <w:rPr>
          <w:rFonts w:ascii="宋体" w:eastAsia="宋体" w:hAnsi="宋体" w:hint="eastAsia"/>
          <w:sz w:val="28"/>
          <w:szCs w:val="28"/>
        </w:rPr>
        <w:t>1.</w:t>
      </w:r>
      <w:r w:rsidR="00570CF4">
        <w:rPr>
          <w:rFonts w:ascii="宋体" w:eastAsia="宋体" w:hAnsi="宋体" w:hint="eastAsia"/>
          <w:sz w:val="28"/>
          <w:szCs w:val="28"/>
        </w:rPr>
        <w:t>电子科技大学网络名师工作室培育支持计划</w:t>
      </w:r>
      <w:r w:rsidR="0079221C" w:rsidRPr="00311450">
        <w:rPr>
          <w:rFonts w:ascii="宋体" w:eastAsia="宋体" w:hAnsi="宋体"/>
          <w:sz w:val="28"/>
          <w:szCs w:val="28"/>
        </w:rPr>
        <w:t>每年遴选一次，培育支持期为</w:t>
      </w:r>
      <w:r w:rsidR="00C34005" w:rsidRPr="00311450">
        <w:rPr>
          <w:rFonts w:ascii="宋体" w:eastAsia="宋体" w:hAnsi="宋体"/>
          <w:sz w:val="28"/>
          <w:szCs w:val="28"/>
        </w:rPr>
        <w:t>1</w:t>
      </w:r>
      <w:r w:rsidR="0079221C" w:rsidRPr="00311450">
        <w:rPr>
          <w:rFonts w:ascii="宋体" w:eastAsia="宋体" w:hAnsi="宋体"/>
          <w:sz w:val="28"/>
          <w:szCs w:val="28"/>
        </w:rPr>
        <w:t>年</w:t>
      </w:r>
      <w:r w:rsidR="0024522B" w:rsidRPr="00311450">
        <w:rPr>
          <w:rFonts w:ascii="宋体" w:eastAsia="宋体" w:hAnsi="宋体" w:hint="eastAsia"/>
          <w:sz w:val="28"/>
          <w:szCs w:val="28"/>
        </w:rPr>
        <w:t>。</w:t>
      </w:r>
    </w:p>
    <w:p w:rsidR="00C42973" w:rsidRDefault="00C42973" w:rsidP="007F18A7">
      <w:pPr>
        <w:spacing w:line="560" w:lineRule="exact"/>
        <w:ind w:firstLineChars="200" w:firstLine="560"/>
        <w:rPr>
          <w:rFonts w:ascii="宋体" w:eastAsia="宋体" w:hAnsi="宋体"/>
          <w:sz w:val="28"/>
          <w:szCs w:val="28"/>
        </w:rPr>
      </w:pPr>
      <w:r>
        <w:rPr>
          <w:rFonts w:ascii="宋体" w:eastAsia="宋体" w:hAnsi="宋体"/>
          <w:sz w:val="28"/>
          <w:szCs w:val="28"/>
        </w:rPr>
        <w:t>2.</w:t>
      </w:r>
      <w:r w:rsidRPr="00311450">
        <w:rPr>
          <w:rFonts w:ascii="宋体" w:eastAsia="宋体" w:hAnsi="宋体" w:hint="eastAsia"/>
          <w:sz w:val="28"/>
          <w:szCs w:val="28"/>
        </w:rPr>
        <w:t>学校</w:t>
      </w:r>
      <w:r w:rsidRPr="00311450">
        <w:rPr>
          <w:rFonts w:ascii="宋体" w:eastAsia="宋体" w:hAnsi="宋体"/>
          <w:sz w:val="28"/>
          <w:szCs w:val="28"/>
        </w:rPr>
        <w:t>给予</w:t>
      </w:r>
      <w:r w:rsidRPr="00311450">
        <w:rPr>
          <w:rFonts w:ascii="宋体" w:eastAsia="宋体" w:hAnsi="宋体" w:hint="eastAsia"/>
          <w:sz w:val="28"/>
          <w:szCs w:val="28"/>
        </w:rPr>
        <w:t>工作室</w:t>
      </w:r>
      <w:r w:rsidRPr="00311450">
        <w:rPr>
          <w:rFonts w:ascii="宋体" w:eastAsia="宋体" w:hAnsi="宋体"/>
          <w:sz w:val="28"/>
          <w:szCs w:val="28"/>
        </w:rPr>
        <w:t>一定工作经费支持</w:t>
      </w:r>
      <w:r w:rsidRPr="00311450">
        <w:rPr>
          <w:rFonts w:ascii="宋体" w:eastAsia="宋体" w:hAnsi="宋体" w:hint="eastAsia"/>
          <w:sz w:val="28"/>
          <w:szCs w:val="28"/>
        </w:rPr>
        <w:t>，</w:t>
      </w:r>
      <w:r w:rsidRPr="00311450">
        <w:rPr>
          <w:rFonts w:ascii="宋体" w:eastAsia="宋体" w:hAnsi="宋体"/>
          <w:sz w:val="28"/>
          <w:szCs w:val="28"/>
        </w:rPr>
        <w:t>支持经费主要用于网络内容建设、队伍建设、平台建设、学术研究和育人活动等方面。</w:t>
      </w:r>
    </w:p>
    <w:p w:rsidR="00B1109F" w:rsidRPr="00311450" w:rsidRDefault="00C42973" w:rsidP="007F18A7">
      <w:pPr>
        <w:spacing w:line="560" w:lineRule="exact"/>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学校</w:t>
      </w:r>
      <w:r w:rsidR="00C34005" w:rsidRPr="00311450">
        <w:rPr>
          <w:rFonts w:ascii="宋体" w:eastAsia="宋体" w:hAnsi="宋体" w:hint="eastAsia"/>
          <w:sz w:val="28"/>
          <w:szCs w:val="28"/>
        </w:rPr>
        <w:t>每年根据工作室考核结果确定来年</w:t>
      </w:r>
      <w:r w:rsidR="009B0B03">
        <w:rPr>
          <w:rFonts w:ascii="宋体" w:eastAsia="宋体" w:hAnsi="宋体" w:hint="eastAsia"/>
          <w:sz w:val="28"/>
          <w:szCs w:val="28"/>
        </w:rPr>
        <w:t>继续</w:t>
      </w:r>
      <w:r w:rsidR="00C34005" w:rsidRPr="00311450">
        <w:rPr>
          <w:rFonts w:ascii="宋体" w:eastAsia="宋体" w:hAnsi="宋体" w:hint="eastAsia"/>
          <w:sz w:val="28"/>
          <w:szCs w:val="28"/>
        </w:rPr>
        <w:t>支持情况。</w:t>
      </w:r>
    </w:p>
    <w:p w:rsidR="00B1109F" w:rsidRDefault="00B1109F" w:rsidP="00B1109F">
      <w:pPr>
        <w:spacing w:line="600" w:lineRule="exact"/>
        <w:ind w:firstLineChars="200" w:firstLine="562"/>
        <w:rPr>
          <w:rFonts w:ascii="宋体" w:eastAsia="宋体" w:hAnsi="宋体"/>
          <w:b/>
          <w:sz w:val="28"/>
          <w:szCs w:val="28"/>
        </w:rPr>
      </w:pPr>
      <w:r w:rsidRPr="00B1109F">
        <w:rPr>
          <w:rFonts w:ascii="宋体" w:eastAsia="宋体" w:hAnsi="宋体" w:hint="eastAsia"/>
          <w:b/>
          <w:sz w:val="28"/>
          <w:szCs w:val="28"/>
        </w:rPr>
        <w:t>六、考核管理</w:t>
      </w:r>
    </w:p>
    <w:p w:rsidR="00440512" w:rsidRDefault="00440512" w:rsidP="00B1109F">
      <w:pPr>
        <w:spacing w:line="600" w:lineRule="exact"/>
        <w:ind w:firstLineChars="200" w:firstLine="562"/>
        <w:rPr>
          <w:rFonts w:ascii="宋体" w:eastAsia="宋体" w:hAnsi="宋体"/>
          <w:b/>
          <w:sz w:val="28"/>
          <w:szCs w:val="28"/>
        </w:rPr>
      </w:pPr>
      <w:r>
        <w:rPr>
          <w:rFonts w:ascii="宋体" w:eastAsia="宋体" w:hAnsi="宋体" w:hint="eastAsia"/>
          <w:b/>
          <w:sz w:val="28"/>
          <w:szCs w:val="28"/>
        </w:rPr>
        <w:t>（一）考核标准</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hint="eastAsia"/>
          <w:sz w:val="28"/>
          <w:szCs w:val="28"/>
        </w:rPr>
        <w:t>学校</w:t>
      </w:r>
      <w:r w:rsidRPr="003F2B68">
        <w:rPr>
          <w:rFonts w:ascii="宋体" w:eastAsia="宋体" w:hAnsi="宋体"/>
          <w:sz w:val="28"/>
          <w:szCs w:val="28"/>
        </w:rPr>
        <w:t>组织专家对</w:t>
      </w:r>
      <w:r w:rsidRPr="003F2B68">
        <w:rPr>
          <w:rFonts w:ascii="宋体" w:eastAsia="宋体" w:hAnsi="宋体" w:hint="eastAsia"/>
          <w:sz w:val="28"/>
          <w:szCs w:val="28"/>
        </w:rPr>
        <w:t>工作室每年</w:t>
      </w:r>
      <w:r w:rsidRPr="003F2B68">
        <w:rPr>
          <w:rFonts w:ascii="宋体" w:eastAsia="宋体" w:hAnsi="宋体"/>
          <w:sz w:val="28"/>
          <w:szCs w:val="28"/>
        </w:rPr>
        <w:t>的工作情况进行考核。具体考核标准如下：</w:t>
      </w:r>
    </w:p>
    <w:p w:rsidR="00440512" w:rsidRPr="003F2B68" w:rsidRDefault="00440512" w:rsidP="00440512">
      <w:pPr>
        <w:pStyle w:val="p0"/>
        <w:widowControl w:val="0"/>
        <w:spacing w:line="600" w:lineRule="exact"/>
        <w:ind w:firstLine="640"/>
        <w:jc w:val="left"/>
        <w:rPr>
          <w:rFonts w:ascii="宋体" w:hAnsi="宋体" w:cstheme="minorBidi"/>
          <w:kern w:val="2"/>
          <w:sz w:val="28"/>
          <w:szCs w:val="28"/>
        </w:rPr>
      </w:pPr>
      <w:r w:rsidRPr="003F2B68">
        <w:rPr>
          <w:rFonts w:ascii="宋体" w:hAnsi="宋体" w:cstheme="minorBidi"/>
          <w:kern w:val="2"/>
          <w:sz w:val="28"/>
          <w:szCs w:val="28"/>
        </w:rPr>
        <w:t>1.围绕网络热点问题主动回应舆论关切，及时跟评引导，取得积极成效。</w:t>
      </w:r>
    </w:p>
    <w:p w:rsidR="00440512" w:rsidRPr="003F2B68" w:rsidRDefault="00440512" w:rsidP="00440512">
      <w:pPr>
        <w:pStyle w:val="p0"/>
        <w:widowControl w:val="0"/>
        <w:spacing w:line="600" w:lineRule="exact"/>
        <w:ind w:firstLine="640"/>
        <w:jc w:val="left"/>
        <w:rPr>
          <w:rFonts w:ascii="宋体" w:hAnsi="宋体" w:cstheme="minorBidi"/>
          <w:kern w:val="2"/>
          <w:sz w:val="28"/>
          <w:szCs w:val="28"/>
        </w:rPr>
      </w:pPr>
      <w:r w:rsidRPr="003F2B68">
        <w:rPr>
          <w:rFonts w:ascii="宋体" w:hAnsi="宋体" w:cstheme="minorBidi"/>
          <w:kern w:val="2"/>
          <w:sz w:val="28"/>
          <w:szCs w:val="28"/>
        </w:rPr>
        <w:t>2</w:t>
      </w:r>
      <w:r w:rsidRPr="003F2B68">
        <w:rPr>
          <w:rFonts w:ascii="宋体" w:hAnsi="宋体" w:cstheme="minorBidi" w:hint="eastAsia"/>
          <w:kern w:val="2"/>
          <w:sz w:val="28"/>
          <w:szCs w:val="28"/>
        </w:rPr>
        <w:t>.</w:t>
      </w:r>
      <w:r w:rsidRPr="003F2B68">
        <w:rPr>
          <w:rFonts w:ascii="宋体" w:hAnsi="宋体" w:cstheme="minorBidi"/>
          <w:kern w:val="2"/>
          <w:sz w:val="28"/>
          <w:szCs w:val="28"/>
        </w:rPr>
        <w:t>每年创作具有一定传播度和影响力的不同形式网络作品</w:t>
      </w:r>
      <w:r w:rsidRPr="003F2B68">
        <w:rPr>
          <w:rFonts w:ascii="宋体" w:hAnsi="宋体" w:cstheme="minorBidi" w:hint="eastAsia"/>
          <w:kern w:val="2"/>
          <w:sz w:val="28"/>
          <w:szCs w:val="28"/>
        </w:rPr>
        <w:t>≥</w:t>
      </w:r>
      <w:r w:rsidRPr="003F2B68">
        <w:rPr>
          <w:rFonts w:ascii="宋体" w:hAnsi="宋体" w:cstheme="minorBidi"/>
          <w:kern w:val="2"/>
          <w:sz w:val="28"/>
          <w:szCs w:val="28"/>
        </w:rPr>
        <w:t>10件。</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3</w:t>
      </w:r>
      <w:r w:rsidRPr="003F2B68">
        <w:rPr>
          <w:rFonts w:ascii="宋体" w:eastAsia="宋体" w:hAnsi="宋体" w:hint="eastAsia"/>
          <w:sz w:val="28"/>
          <w:szCs w:val="28"/>
        </w:rPr>
        <w:t>.</w:t>
      </w:r>
      <w:r w:rsidRPr="003F2B68">
        <w:rPr>
          <w:rFonts w:ascii="宋体" w:eastAsia="宋体" w:hAnsi="宋体"/>
          <w:sz w:val="28"/>
          <w:szCs w:val="28"/>
        </w:rPr>
        <w:t>每年开展网络培训或主题报告</w:t>
      </w:r>
      <w:r w:rsidRPr="003F2B68">
        <w:rPr>
          <w:rFonts w:ascii="宋体" w:eastAsia="宋体" w:hAnsi="宋体" w:hint="eastAsia"/>
          <w:sz w:val="28"/>
          <w:szCs w:val="28"/>
        </w:rPr>
        <w:t>≥</w:t>
      </w:r>
      <w:r w:rsidRPr="003F2B68">
        <w:rPr>
          <w:rFonts w:ascii="宋体" w:eastAsia="宋体" w:hAnsi="宋体"/>
          <w:sz w:val="28"/>
          <w:szCs w:val="28"/>
        </w:rPr>
        <w:t>4次；每年指导学生获得</w:t>
      </w:r>
      <w:r w:rsidRPr="003F2B68">
        <w:rPr>
          <w:rFonts w:ascii="宋体" w:eastAsia="宋体" w:hAnsi="宋体" w:hint="eastAsia"/>
          <w:sz w:val="28"/>
          <w:szCs w:val="28"/>
        </w:rPr>
        <w:t>校级</w:t>
      </w:r>
      <w:r w:rsidRPr="003F2B68">
        <w:rPr>
          <w:rFonts w:ascii="宋体" w:eastAsia="宋体" w:hAnsi="宋体"/>
          <w:sz w:val="28"/>
          <w:szCs w:val="28"/>
        </w:rPr>
        <w:t>以上网络文化活动奖励</w:t>
      </w:r>
      <w:r w:rsidRPr="003F2B68">
        <w:rPr>
          <w:rFonts w:ascii="宋体" w:eastAsia="宋体" w:hAnsi="宋体" w:hint="eastAsia"/>
          <w:sz w:val="28"/>
          <w:szCs w:val="28"/>
        </w:rPr>
        <w:t>≥</w:t>
      </w:r>
      <w:r w:rsidRPr="003F2B68">
        <w:rPr>
          <w:rFonts w:ascii="宋体" w:eastAsia="宋体" w:hAnsi="宋体"/>
          <w:sz w:val="28"/>
          <w:szCs w:val="28"/>
        </w:rPr>
        <w:t>1项；</w:t>
      </w:r>
    </w:p>
    <w:p w:rsidR="00440512" w:rsidRPr="003F2B68" w:rsidRDefault="002378CA"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4.</w:t>
      </w:r>
      <w:r w:rsidR="00440512" w:rsidRPr="003F2B68">
        <w:rPr>
          <w:rFonts w:ascii="宋体" w:eastAsia="宋体" w:hAnsi="宋体"/>
          <w:sz w:val="28"/>
          <w:szCs w:val="28"/>
        </w:rPr>
        <w:t>支持期内，2名以上工作室成员在网络育人工作中取得突出实绩。</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5</w:t>
      </w:r>
      <w:r w:rsidR="003B6FAD" w:rsidRPr="003F2B68">
        <w:rPr>
          <w:rFonts w:ascii="宋体" w:eastAsia="宋体" w:hAnsi="宋体"/>
          <w:sz w:val="28"/>
          <w:szCs w:val="28"/>
        </w:rPr>
        <w:t>.</w:t>
      </w:r>
      <w:r w:rsidRPr="003F2B68">
        <w:rPr>
          <w:rFonts w:ascii="宋体" w:eastAsia="宋体" w:hAnsi="宋体"/>
          <w:sz w:val="28"/>
          <w:szCs w:val="28"/>
        </w:rPr>
        <w:t>支持期内，负责或参与的网络平台建设相关工作成效显著，网民关注度稳步提升。</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6</w:t>
      </w:r>
      <w:r w:rsidR="000740D1" w:rsidRPr="003F2B68">
        <w:rPr>
          <w:rFonts w:ascii="宋体" w:eastAsia="宋体" w:hAnsi="宋体"/>
          <w:sz w:val="28"/>
          <w:szCs w:val="28"/>
        </w:rPr>
        <w:t>.</w:t>
      </w:r>
      <w:r w:rsidRPr="003F2B68">
        <w:rPr>
          <w:rFonts w:ascii="宋体" w:eastAsia="宋体" w:hAnsi="宋体"/>
          <w:sz w:val="28"/>
          <w:szCs w:val="28"/>
        </w:rPr>
        <w:t>支持期内，</w:t>
      </w:r>
      <w:r w:rsidRPr="003F2B68">
        <w:rPr>
          <w:rFonts w:ascii="宋体" w:eastAsia="宋体" w:hAnsi="宋体" w:hint="eastAsia"/>
          <w:sz w:val="28"/>
          <w:szCs w:val="28"/>
        </w:rPr>
        <w:t>公开</w:t>
      </w:r>
      <w:r w:rsidRPr="003F2B68">
        <w:rPr>
          <w:rFonts w:ascii="宋体" w:eastAsia="宋体" w:hAnsi="宋体"/>
          <w:sz w:val="28"/>
          <w:szCs w:val="28"/>
        </w:rPr>
        <w:t>发表</w:t>
      </w:r>
      <w:r w:rsidR="00E44258" w:rsidRPr="003F2B68">
        <w:rPr>
          <w:rFonts w:ascii="宋体" w:eastAsia="宋体" w:hAnsi="宋体" w:hint="eastAsia"/>
          <w:sz w:val="28"/>
          <w:szCs w:val="28"/>
        </w:rPr>
        <w:t>与网络育人工作相关</w:t>
      </w:r>
      <w:r w:rsidRPr="003F2B68">
        <w:rPr>
          <w:rFonts w:ascii="宋体" w:eastAsia="宋体" w:hAnsi="宋体"/>
          <w:sz w:val="28"/>
          <w:szCs w:val="28"/>
        </w:rPr>
        <w:t>研究论文</w:t>
      </w:r>
      <w:r w:rsidRPr="003F2B68">
        <w:rPr>
          <w:rFonts w:ascii="宋体" w:eastAsia="宋体" w:hAnsi="宋体" w:hint="eastAsia"/>
          <w:sz w:val="28"/>
          <w:szCs w:val="28"/>
        </w:rPr>
        <w:t>≥</w:t>
      </w:r>
      <w:r w:rsidR="00E44258" w:rsidRPr="003F2B68">
        <w:rPr>
          <w:rFonts w:ascii="宋体" w:eastAsia="宋体" w:hAnsi="宋体"/>
          <w:sz w:val="28"/>
          <w:szCs w:val="28"/>
        </w:rPr>
        <w:t>1</w:t>
      </w:r>
      <w:r w:rsidRPr="003F2B68">
        <w:rPr>
          <w:rFonts w:ascii="宋体" w:eastAsia="宋体" w:hAnsi="宋体"/>
          <w:sz w:val="28"/>
          <w:szCs w:val="28"/>
        </w:rPr>
        <w:t>篇，</w:t>
      </w:r>
      <w:r w:rsidR="00C024EE" w:rsidRPr="003F2B68">
        <w:rPr>
          <w:rFonts w:ascii="宋体" w:eastAsia="宋体" w:hAnsi="宋体" w:hint="eastAsia"/>
          <w:sz w:val="28"/>
          <w:szCs w:val="28"/>
        </w:rPr>
        <w:t>形</w:t>
      </w:r>
      <w:r w:rsidR="00C024EE" w:rsidRPr="003F2B68">
        <w:rPr>
          <w:rFonts w:ascii="宋体" w:eastAsia="宋体" w:hAnsi="宋体" w:hint="eastAsia"/>
          <w:sz w:val="28"/>
          <w:szCs w:val="28"/>
        </w:rPr>
        <w:lastRenderedPageBreak/>
        <w:t>成网路育人工作案例</w:t>
      </w:r>
      <w:r w:rsidRPr="003F2B68">
        <w:rPr>
          <w:rFonts w:ascii="宋体" w:eastAsia="宋体" w:hAnsi="宋体" w:hint="eastAsia"/>
          <w:sz w:val="28"/>
          <w:szCs w:val="28"/>
        </w:rPr>
        <w:t>≥</w:t>
      </w:r>
      <w:r w:rsidR="00E44258" w:rsidRPr="003F2B68">
        <w:rPr>
          <w:rFonts w:ascii="宋体" w:eastAsia="宋体" w:hAnsi="宋体"/>
          <w:sz w:val="28"/>
          <w:szCs w:val="28"/>
        </w:rPr>
        <w:t>1</w:t>
      </w:r>
      <w:r w:rsidRPr="003F2B68">
        <w:rPr>
          <w:rFonts w:ascii="宋体" w:eastAsia="宋体" w:hAnsi="宋体"/>
          <w:sz w:val="28"/>
          <w:szCs w:val="28"/>
        </w:rPr>
        <w:t>篇。</w:t>
      </w:r>
    </w:p>
    <w:p w:rsidR="00BE77AB" w:rsidRPr="00B35ACC" w:rsidRDefault="00BE77AB" w:rsidP="00B35ACC">
      <w:pPr>
        <w:spacing w:line="600" w:lineRule="exact"/>
        <w:ind w:firstLineChars="200" w:firstLine="562"/>
        <w:rPr>
          <w:rFonts w:ascii="宋体" w:eastAsia="宋体" w:hAnsi="宋体"/>
          <w:b/>
          <w:sz w:val="28"/>
          <w:szCs w:val="28"/>
        </w:rPr>
      </w:pPr>
      <w:r w:rsidRPr="00B35ACC">
        <w:rPr>
          <w:rFonts w:ascii="宋体" w:eastAsia="宋体" w:hAnsi="宋体" w:hint="eastAsia"/>
          <w:b/>
          <w:sz w:val="28"/>
          <w:szCs w:val="28"/>
        </w:rPr>
        <w:t>（二）考核要求</w:t>
      </w:r>
    </w:p>
    <w:p w:rsidR="00BE77AB"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考核分为中期检查考核和结项检查考核。</w:t>
      </w:r>
      <w:r w:rsidR="001D38F9" w:rsidRPr="003F2B68">
        <w:rPr>
          <w:rFonts w:ascii="宋体" w:eastAsia="宋体" w:hAnsi="宋体" w:hint="eastAsia"/>
          <w:sz w:val="28"/>
          <w:szCs w:val="28"/>
        </w:rPr>
        <w:t>中期检查</w:t>
      </w:r>
      <w:r w:rsidR="003E5AC9" w:rsidRPr="003F2B68">
        <w:rPr>
          <w:rFonts w:ascii="宋体" w:eastAsia="宋体" w:hAnsi="宋体" w:hint="eastAsia"/>
          <w:sz w:val="28"/>
          <w:szCs w:val="28"/>
        </w:rPr>
        <w:t>采取书面报告形式；</w:t>
      </w:r>
      <w:r w:rsidR="001D38F9" w:rsidRPr="003F2B68">
        <w:rPr>
          <w:rFonts w:ascii="宋体" w:eastAsia="宋体" w:hAnsi="宋体" w:hint="eastAsia"/>
          <w:sz w:val="28"/>
          <w:szCs w:val="28"/>
        </w:rPr>
        <w:t>考核结项检查</w:t>
      </w:r>
      <w:r w:rsidR="003E5AC9" w:rsidRPr="003F2B68">
        <w:rPr>
          <w:rFonts w:ascii="宋体" w:eastAsia="宋体" w:hAnsi="宋体" w:hint="eastAsia"/>
          <w:sz w:val="28"/>
          <w:szCs w:val="28"/>
        </w:rPr>
        <w:t>采取书面报告形式及会议答辩形式开展。</w:t>
      </w:r>
      <w:r w:rsidR="00E9644C" w:rsidRPr="003F2B68">
        <w:rPr>
          <w:rFonts w:ascii="宋体" w:eastAsia="宋体" w:hAnsi="宋体" w:hint="eastAsia"/>
          <w:sz w:val="28"/>
          <w:szCs w:val="28"/>
        </w:rPr>
        <w:t>将组织考核专家团队，</w:t>
      </w:r>
      <w:r w:rsidR="001D38F9" w:rsidRPr="003F2B68">
        <w:rPr>
          <w:rFonts w:ascii="宋体" w:eastAsia="宋体" w:hAnsi="宋体"/>
          <w:sz w:val="28"/>
          <w:szCs w:val="28"/>
        </w:rPr>
        <w:t>结合</w:t>
      </w:r>
      <w:r w:rsidR="00E9644C" w:rsidRPr="003F2B68">
        <w:rPr>
          <w:rFonts w:ascii="宋体" w:eastAsia="宋体" w:hAnsi="宋体" w:hint="eastAsia"/>
          <w:sz w:val="28"/>
          <w:szCs w:val="28"/>
        </w:rPr>
        <w:t>工作室</w:t>
      </w:r>
      <w:r w:rsidR="001D38F9" w:rsidRPr="003F2B68">
        <w:rPr>
          <w:rFonts w:ascii="宋体" w:eastAsia="宋体" w:hAnsi="宋体"/>
          <w:sz w:val="28"/>
          <w:szCs w:val="28"/>
        </w:rPr>
        <w:t>岗位职责及考核标准</w:t>
      </w:r>
      <w:r w:rsidR="00E9644C" w:rsidRPr="003F2B68">
        <w:rPr>
          <w:rFonts w:ascii="宋体" w:eastAsia="宋体" w:hAnsi="宋体" w:hint="eastAsia"/>
          <w:sz w:val="28"/>
          <w:szCs w:val="28"/>
        </w:rPr>
        <w:t>进行评审。</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有下列情况之一者，取消入选者支持资格：</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1</w:t>
      </w:r>
      <w:r w:rsidR="00125909" w:rsidRPr="003F2B68">
        <w:rPr>
          <w:rFonts w:ascii="宋体" w:eastAsia="宋体" w:hAnsi="宋体" w:hint="eastAsia"/>
          <w:sz w:val="28"/>
          <w:szCs w:val="28"/>
        </w:rPr>
        <w:t>.</w:t>
      </w:r>
      <w:r w:rsidRPr="003F2B68">
        <w:rPr>
          <w:rFonts w:ascii="宋体" w:eastAsia="宋体" w:hAnsi="宋体"/>
          <w:sz w:val="28"/>
          <w:szCs w:val="28"/>
        </w:rPr>
        <w:t>犯法律，构成犯罪的，或其他严重违反国家法律法规，造成重大损失或恶劣影响的；</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2</w:t>
      </w:r>
      <w:r w:rsidR="00125909" w:rsidRPr="003F2B68">
        <w:rPr>
          <w:rFonts w:ascii="宋体" w:eastAsia="宋体" w:hAnsi="宋体" w:hint="eastAsia"/>
          <w:sz w:val="28"/>
          <w:szCs w:val="28"/>
        </w:rPr>
        <w:t>.</w:t>
      </w:r>
      <w:r w:rsidRPr="003F2B68">
        <w:rPr>
          <w:rFonts w:ascii="宋体" w:eastAsia="宋体" w:hAnsi="宋体"/>
          <w:sz w:val="28"/>
          <w:szCs w:val="28"/>
        </w:rPr>
        <w:t>网上发表错误或不当言论造成恶劣影响，违反学术道德或职业操守的；</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3</w:t>
      </w:r>
      <w:r w:rsidR="00125909" w:rsidRPr="003F2B68">
        <w:rPr>
          <w:rFonts w:ascii="宋体" w:eastAsia="宋体" w:hAnsi="宋体" w:hint="eastAsia"/>
          <w:sz w:val="28"/>
          <w:szCs w:val="28"/>
        </w:rPr>
        <w:t>.</w:t>
      </w:r>
      <w:r w:rsidR="0094551B">
        <w:rPr>
          <w:rFonts w:ascii="宋体" w:eastAsia="宋体" w:hAnsi="宋体" w:hint="eastAsia"/>
          <w:sz w:val="28"/>
          <w:szCs w:val="28"/>
        </w:rPr>
        <w:t>中</w:t>
      </w:r>
      <w:r w:rsidRPr="003F2B68">
        <w:rPr>
          <w:rFonts w:ascii="宋体" w:eastAsia="宋体" w:hAnsi="宋体"/>
          <w:sz w:val="28"/>
          <w:szCs w:val="28"/>
        </w:rPr>
        <w:t>期检查考核不合格，责令进行整改，</w:t>
      </w:r>
      <w:r w:rsidRPr="003F2B68">
        <w:rPr>
          <w:rFonts w:ascii="宋体" w:eastAsia="宋体" w:hAnsi="宋体" w:hint="eastAsia"/>
          <w:sz w:val="28"/>
          <w:szCs w:val="28"/>
        </w:rPr>
        <w:t>依然</w:t>
      </w:r>
      <w:r w:rsidRPr="003F2B68">
        <w:rPr>
          <w:rFonts w:ascii="宋体" w:eastAsia="宋体" w:hAnsi="宋体"/>
          <w:sz w:val="28"/>
          <w:szCs w:val="28"/>
        </w:rPr>
        <w:t>考核不合格的；</w:t>
      </w:r>
    </w:p>
    <w:p w:rsidR="00D2166E"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4</w:t>
      </w:r>
      <w:r w:rsidR="00125909" w:rsidRPr="003F2B68">
        <w:rPr>
          <w:rFonts w:ascii="宋体" w:eastAsia="宋体" w:hAnsi="宋体" w:hint="eastAsia"/>
          <w:sz w:val="28"/>
          <w:szCs w:val="28"/>
        </w:rPr>
        <w:t>.</w:t>
      </w:r>
      <w:r w:rsidR="0094551B">
        <w:rPr>
          <w:rFonts w:ascii="宋体" w:eastAsia="宋体" w:hAnsi="宋体" w:hint="eastAsia"/>
          <w:sz w:val="28"/>
          <w:szCs w:val="28"/>
        </w:rPr>
        <w:t>未</w:t>
      </w:r>
      <w:r w:rsidRPr="003F2B68">
        <w:rPr>
          <w:rFonts w:ascii="宋体" w:eastAsia="宋体" w:hAnsi="宋体"/>
          <w:sz w:val="28"/>
          <w:szCs w:val="28"/>
        </w:rPr>
        <w:t>能正常履行工作职责的。</w:t>
      </w:r>
    </w:p>
    <w:p w:rsidR="004F4B89" w:rsidRDefault="00C548C7" w:rsidP="00C548C7">
      <w:pPr>
        <w:spacing w:line="600" w:lineRule="exact"/>
        <w:ind w:firstLineChars="200" w:firstLine="562"/>
        <w:rPr>
          <w:rFonts w:ascii="宋体" w:eastAsia="宋体" w:hAnsi="宋体"/>
          <w:b/>
          <w:sz w:val="28"/>
          <w:szCs w:val="28"/>
        </w:rPr>
      </w:pPr>
      <w:r w:rsidRPr="00C548C7">
        <w:rPr>
          <w:rFonts w:ascii="宋体" w:eastAsia="宋体" w:hAnsi="宋体" w:hint="eastAsia"/>
          <w:b/>
          <w:sz w:val="28"/>
          <w:szCs w:val="28"/>
        </w:rPr>
        <w:t>七、其他事项</w:t>
      </w:r>
    </w:p>
    <w:p w:rsidR="00C02E44" w:rsidRPr="003F2B68" w:rsidRDefault="00C02E44"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1</w:t>
      </w:r>
      <w:r w:rsidRPr="003F2B68">
        <w:rPr>
          <w:rFonts w:ascii="宋体" w:eastAsia="宋体" w:hAnsi="宋体" w:hint="eastAsia"/>
          <w:sz w:val="28"/>
          <w:szCs w:val="28"/>
        </w:rPr>
        <w:t>.本支持计划由党委学生工作部网络文化节建设工作办公室负责解释。</w:t>
      </w:r>
    </w:p>
    <w:p w:rsidR="00C548C7" w:rsidRPr="003F2B68" w:rsidRDefault="00C02E44"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2</w:t>
      </w:r>
      <w:r w:rsidR="007C585A" w:rsidRPr="003F2B68">
        <w:rPr>
          <w:rFonts w:ascii="宋体" w:eastAsia="宋体" w:hAnsi="宋体" w:hint="eastAsia"/>
          <w:sz w:val="28"/>
          <w:szCs w:val="28"/>
        </w:rPr>
        <w:t>.具体申报要求详见</w:t>
      </w:r>
      <w:r w:rsidR="00A452B1" w:rsidRPr="003F2B68">
        <w:rPr>
          <w:rFonts w:ascii="宋体" w:eastAsia="宋体" w:hAnsi="宋体" w:hint="eastAsia"/>
          <w:sz w:val="28"/>
          <w:szCs w:val="28"/>
        </w:rPr>
        <w:t>每年</w:t>
      </w:r>
      <w:r w:rsidR="00661F1D">
        <w:rPr>
          <w:rFonts w:ascii="宋体" w:eastAsia="宋体" w:hAnsi="宋体" w:hint="eastAsia"/>
          <w:sz w:val="28"/>
          <w:szCs w:val="28"/>
        </w:rPr>
        <w:t>电子科技大学网络名师工作室培育支持计划</w:t>
      </w:r>
      <w:r w:rsidR="00A452B1" w:rsidRPr="003F2B68">
        <w:rPr>
          <w:rFonts w:ascii="宋体" w:eastAsia="宋体" w:hAnsi="宋体" w:hint="eastAsia"/>
          <w:sz w:val="28"/>
          <w:szCs w:val="28"/>
        </w:rPr>
        <w:t>申报</w:t>
      </w:r>
      <w:r w:rsidR="007C585A" w:rsidRPr="003F2B68">
        <w:rPr>
          <w:rFonts w:ascii="宋体" w:eastAsia="宋体" w:hAnsi="宋体" w:hint="eastAsia"/>
          <w:sz w:val="28"/>
          <w:szCs w:val="28"/>
        </w:rPr>
        <w:t>通知。</w:t>
      </w:r>
    </w:p>
    <w:p w:rsidR="004F4B89" w:rsidRPr="00C02E44" w:rsidRDefault="004F4B89" w:rsidP="00F43529">
      <w:pPr>
        <w:spacing w:line="560" w:lineRule="exact"/>
        <w:ind w:left="2" w:firstLineChars="235" w:firstLine="752"/>
        <w:rPr>
          <w:rFonts w:ascii="Times New Roman" w:eastAsia="仿宋_GB2312" w:hAnsi="Times New Roman" w:cs="Times New Roman"/>
          <w:color w:val="000000"/>
          <w:sz w:val="32"/>
          <w:szCs w:val="32"/>
        </w:rPr>
      </w:pPr>
    </w:p>
    <w:p w:rsidR="004F4B89" w:rsidRPr="003F2B68" w:rsidRDefault="00FE73A3" w:rsidP="003F2B68">
      <w:pPr>
        <w:spacing w:line="560" w:lineRule="exact"/>
        <w:ind w:firstLineChars="200" w:firstLine="560"/>
        <w:jc w:val="right"/>
        <w:rPr>
          <w:rFonts w:ascii="宋体" w:eastAsia="宋体" w:hAnsi="宋体"/>
          <w:sz w:val="28"/>
          <w:szCs w:val="28"/>
        </w:rPr>
      </w:pPr>
      <w:r>
        <w:rPr>
          <w:rFonts w:ascii="宋体" w:eastAsia="宋体" w:hAnsi="宋体" w:hint="eastAsia"/>
          <w:sz w:val="28"/>
          <w:szCs w:val="28"/>
        </w:rPr>
        <w:t>网络文化建设工作办公室</w:t>
      </w:r>
    </w:p>
    <w:p w:rsidR="004F4B89" w:rsidRPr="003F2B68" w:rsidRDefault="004F4B89" w:rsidP="003F2B68">
      <w:pPr>
        <w:spacing w:line="560" w:lineRule="exact"/>
        <w:ind w:firstLineChars="200" w:firstLine="560"/>
        <w:jc w:val="right"/>
        <w:rPr>
          <w:rFonts w:ascii="宋体" w:eastAsia="宋体" w:hAnsi="宋体"/>
          <w:sz w:val="28"/>
          <w:szCs w:val="28"/>
        </w:rPr>
      </w:pPr>
      <w:r w:rsidRPr="003F2B68">
        <w:rPr>
          <w:rFonts w:ascii="宋体" w:eastAsia="宋体" w:hAnsi="宋体" w:hint="eastAsia"/>
          <w:sz w:val="28"/>
          <w:szCs w:val="28"/>
        </w:rPr>
        <w:t>201</w:t>
      </w:r>
      <w:r w:rsidR="000C6213">
        <w:rPr>
          <w:rFonts w:ascii="宋体" w:eastAsia="宋体" w:hAnsi="宋体"/>
          <w:sz w:val="28"/>
          <w:szCs w:val="28"/>
        </w:rPr>
        <w:t>9</w:t>
      </w:r>
      <w:r w:rsidRPr="003F2B68">
        <w:rPr>
          <w:rFonts w:ascii="宋体" w:eastAsia="宋体" w:hAnsi="宋体" w:hint="eastAsia"/>
          <w:sz w:val="28"/>
          <w:szCs w:val="28"/>
        </w:rPr>
        <w:t>年</w:t>
      </w:r>
      <w:r w:rsidR="000C6213">
        <w:rPr>
          <w:rFonts w:ascii="宋体" w:eastAsia="宋体" w:hAnsi="宋体"/>
          <w:sz w:val="28"/>
          <w:szCs w:val="28"/>
        </w:rPr>
        <w:t>10</w:t>
      </w:r>
      <w:r w:rsidRPr="003F2B68">
        <w:rPr>
          <w:rFonts w:ascii="宋体" w:eastAsia="宋体" w:hAnsi="宋体" w:hint="eastAsia"/>
          <w:sz w:val="28"/>
          <w:szCs w:val="28"/>
        </w:rPr>
        <w:t>月</w:t>
      </w:r>
      <w:r w:rsidR="000C6213">
        <w:rPr>
          <w:rFonts w:ascii="宋体" w:eastAsia="宋体" w:hAnsi="宋体"/>
          <w:sz w:val="28"/>
          <w:szCs w:val="28"/>
        </w:rPr>
        <w:t>9</w:t>
      </w:r>
      <w:r w:rsidRPr="003F2B68">
        <w:rPr>
          <w:rFonts w:ascii="宋体" w:eastAsia="宋体" w:hAnsi="宋体" w:hint="eastAsia"/>
          <w:sz w:val="28"/>
          <w:szCs w:val="28"/>
        </w:rPr>
        <w:t>日</w:t>
      </w:r>
    </w:p>
    <w:sectPr w:rsidR="004F4B89" w:rsidRPr="003F2B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591" w:rsidRDefault="00C50591" w:rsidP="00621D13">
      <w:r>
        <w:separator/>
      </w:r>
    </w:p>
  </w:endnote>
  <w:endnote w:type="continuationSeparator" w:id="0">
    <w:p w:rsidR="00C50591" w:rsidRDefault="00C50591" w:rsidP="0062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591" w:rsidRDefault="00C50591" w:rsidP="00621D13">
      <w:r>
        <w:separator/>
      </w:r>
    </w:p>
  </w:footnote>
  <w:footnote w:type="continuationSeparator" w:id="0">
    <w:p w:rsidR="00C50591" w:rsidRDefault="00C50591" w:rsidP="00621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AD"/>
    <w:rsid w:val="000740D1"/>
    <w:rsid w:val="000A559D"/>
    <w:rsid w:val="000C6213"/>
    <w:rsid w:val="000E1250"/>
    <w:rsid w:val="000E4CA7"/>
    <w:rsid w:val="000E532A"/>
    <w:rsid w:val="00102010"/>
    <w:rsid w:val="00112FFA"/>
    <w:rsid w:val="0012395E"/>
    <w:rsid w:val="00125909"/>
    <w:rsid w:val="001320DD"/>
    <w:rsid w:val="00135F35"/>
    <w:rsid w:val="001535EE"/>
    <w:rsid w:val="00157966"/>
    <w:rsid w:val="00176472"/>
    <w:rsid w:val="001D38F9"/>
    <w:rsid w:val="001D548D"/>
    <w:rsid w:val="001E2AAE"/>
    <w:rsid w:val="002262CD"/>
    <w:rsid w:val="002367D4"/>
    <w:rsid w:val="0023739B"/>
    <w:rsid w:val="002378CA"/>
    <w:rsid w:val="0024522B"/>
    <w:rsid w:val="00260F55"/>
    <w:rsid w:val="002A3AB1"/>
    <w:rsid w:val="002D2448"/>
    <w:rsid w:val="002D3F5D"/>
    <w:rsid w:val="00302BAD"/>
    <w:rsid w:val="00311450"/>
    <w:rsid w:val="00332C34"/>
    <w:rsid w:val="003A3C2A"/>
    <w:rsid w:val="003B6FAD"/>
    <w:rsid w:val="003E5AC9"/>
    <w:rsid w:val="003E6CBB"/>
    <w:rsid w:val="003F2B68"/>
    <w:rsid w:val="00432AA1"/>
    <w:rsid w:val="00440512"/>
    <w:rsid w:val="0045383D"/>
    <w:rsid w:val="00455F4E"/>
    <w:rsid w:val="004565E9"/>
    <w:rsid w:val="004A065F"/>
    <w:rsid w:val="004B40C5"/>
    <w:rsid w:val="004B4806"/>
    <w:rsid w:val="004C0BFC"/>
    <w:rsid w:val="004D1958"/>
    <w:rsid w:val="004E2302"/>
    <w:rsid w:val="004F4B89"/>
    <w:rsid w:val="005162F9"/>
    <w:rsid w:val="005423E8"/>
    <w:rsid w:val="00570CF4"/>
    <w:rsid w:val="00592DBE"/>
    <w:rsid w:val="005A30D7"/>
    <w:rsid w:val="005A3308"/>
    <w:rsid w:val="005B6649"/>
    <w:rsid w:val="005B70BE"/>
    <w:rsid w:val="005F02AD"/>
    <w:rsid w:val="00621D13"/>
    <w:rsid w:val="006256DC"/>
    <w:rsid w:val="00661F1D"/>
    <w:rsid w:val="006B662C"/>
    <w:rsid w:val="006C620B"/>
    <w:rsid w:val="006F0F0D"/>
    <w:rsid w:val="007477BD"/>
    <w:rsid w:val="007815F5"/>
    <w:rsid w:val="0079221C"/>
    <w:rsid w:val="007C585A"/>
    <w:rsid w:val="007C5DE5"/>
    <w:rsid w:val="007E7BAA"/>
    <w:rsid w:val="007F03C0"/>
    <w:rsid w:val="007F18A7"/>
    <w:rsid w:val="007F6720"/>
    <w:rsid w:val="00842AEF"/>
    <w:rsid w:val="00845618"/>
    <w:rsid w:val="00861E61"/>
    <w:rsid w:val="0087168E"/>
    <w:rsid w:val="0087773C"/>
    <w:rsid w:val="00880AFB"/>
    <w:rsid w:val="008E4442"/>
    <w:rsid w:val="008F56F2"/>
    <w:rsid w:val="0090136C"/>
    <w:rsid w:val="009042FB"/>
    <w:rsid w:val="009163C5"/>
    <w:rsid w:val="0094551B"/>
    <w:rsid w:val="009843BD"/>
    <w:rsid w:val="009B0B03"/>
    <w:rsid w:val="00A304AE"/>
    <w:rsid w:val="00A35727"/>
    <w:rsid w:val="00A424C8"/>
    <w:rsid w:val="00A452B1"/>
    <w:rsid w:val="00A51455"/>
    <w:rsid w:val="00A73F3C"/>
    <w:rsid w:val="00A84EC2"/>
    <w:rsid w:val="00A90BFD"/>
    <w:rsid w:val="00A92D95"/>
    <w:rsid w:val="00B1109F"/>
    <w:rsid w:val="00B261D8"/>
    <w:rsid w:val="00B35ACC"/>
    <w:rsid w:val="00B67F72"/>
    <w:rsid w:val="00B819D0"/>
    <w:rsid w:val="00BE77AB"/>
    <w:rsid w:val="00C00334"/>
    <w:rsid w:val="00C024EE"/>
    <w:rsid w:val="00C02E44"/>
    <w:rsid w:val="00C34005"/>
    <w:rsid w:val="00C42973"/>
    <w:rsid w:val="00C50591"/>
    <w:rsid w:val="00C538F9"/>
    <w:rsid w:val="00C548C7"/>
    <w:rsid w:val="00C9769A"/>
    <w:rsid w:val="00CE0B83"/>
    <w:rsid w:val="00D2166E"/>
    <w:rsid w:val="00D54BCC"/>
    <w:rsid w:val="00D55949"/>
    <w:rsid w:val="00D67095"/>
    <w:rsid w:val="00D80652"/>
    <w:rsid w:val="00DE17CC"/>
    <w:rsid w:val="00DF411B"/>
    <w:rsid w:val="00E01189"/>
    <w:rsid w:val="00E44258"/>
    <w:rsid w:val="00E9644C"/>
    <w:rsid w:val="00EF00EF"/>
    <w:rsid w:val="00F371A7"/>
    <w:rsid w:val="00F43529"/>
    <w:rsid w:val="00F51BD1"/>
    <w:rsid w:val="00F87FA5"/>
    <w:rsid w:val="00F95530"/>
    <w:rsid w:val="00FA1577"/>
    <w:rsid w:val="00FC3CDB"/>
    <w:rsid w:val="00FE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43505"/>
  <w15:chartTrackingRefBased/>
  <w15:docId w15:val="{69AB4A7B-2017-46C6-9095-0C0D2D70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367D4"/>
    <w:pPr>
      <w:widowControl/>
    </w:pPr>
    <w:rPr>
      <w:rFonts w:ascii="Times New Roman" w:eastAsia="宋体" w:hAnsi="Times New Roman" w:cs="Times New Roman"/>
      <w:kern w:val="0"/>
      <w:szCs w:val="21"/>
    </w:rPr>
  </w:style>
  <w:style w:type="paragraph" w:styleId="a3">
    <w:name w:val="header"/>
    <w:basedOn w:val="a"/>
    <w:link w:val="a4"/>
    <w:uiPriority w:val="99"/>
    <w:unhideWhenUsed/>
    <w:rsid w:val="00621D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1D13"/>
    <w:rPr>
      <w:sz w:val="18"/>
      <w:szCs w:val="18"/>
    </w:rPr>
  </w:style>
  <w:style w:type="paragraph" w:styleId="a5">
    <w:name w:val="footer"/>
    <w:basedOn w:val="a"/>
    <w:link w:val="a6"/>
    <w:uiPriority w:val="99"/>
    <w:unhideWhenUsed/>
    <w:rsid w:val="00621D13"/>
    <w:pPr>
      <w:tabs>
        <w:tab w:val="center" w:pos="4153"/>
        <w:tab w:val="right" w:pos="8306"/>
      </w:tabs>
      <w:snapToGrid w:val="0"/>
      <w:jc w:val="left"/>
    </w:pPr>
    <w:rPr>
      <w:sz w:val="18"/>
      <w:szCs w:val="18"/>
    </w:rPr>
  </w:style>
  <w:style w:type="character" w:customStyle="1" w:styleId="a6">
    <w:name w:val="页脚 字符"/>
    <w:basedOn w:val="a0"/>
    <w:link w:val="a5"/>
    <w:uiPriority w:val="99"/>
    <w:rsid w:val="00621D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254</cp:revision>
  <dcterms:created xsi:type="dcterms:W3CDTF">2018-11-11T08:16:00Z</dcterms:created>
  <dcterms:modified xsi:type="dcterms:W3CDTF">2019-10-09T08:28:00Z</dcterms:modified>
</cp:coreProperties>
</file>