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仿宋" w:cs="宋体"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</w:rPr>
        <w:t>5</w:t>
      </w:r>
      <w:r>
        <w:rPr>
          <w:rFonts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sz w:val="24"/>
          <w:szCs w:val="24"/>
        </w:rPr>
        <w:t>参赛声明</w:t>
      </w:r>
    </w:p>
    <w:bookmarkEnd w:id="0"/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参赛声明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所有参赛选手报名之前必须认真阅读竞赛规程。参赛选手提交报名信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息即认为，</w:t>
      </w:r>
      <w:r>
        <w:rPr>
          <w:rFonts w:hint="eastAsia" w:ascii="宋体" w:hAnsi="宋体" w:cs="宋体"/>
          <w:b/>
          <w:sz w:val="28"/>
          <w:szCs w:val="28"/>
          <w:u w:val="single"/>
        </w:rPr>
        <w:t>同意此竞赛规程上的一切内容并做出以下声明：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1、本人自愿报名参加2023年电子科技大学第七届校园迷你马拉松；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2、本人全面理解并同意遵守主办单位及承办单位、协办单位所制订的各项规程、规则、规定、要求及采取的措施；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3、本人身心健康，已为参赛做好充分准备；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4、本人全面理解参赛可能出现的风险，已准备必要的防范措施，愿意承担比赛期间发生的自身意外风险责任，且同意主办单位、承办单位、协办单位等赛事机构作出的对于非承办单位原因造成的伤害、死亡或其他一切损失不承担任何形式的赔偿之责任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5、本人同意接受承办单位在比赛期间提供的现场急救性质的医务治疗，但在医院救治等发生的相关费用由参赛选手自理；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6、本人承诺以自己的名义报名并参赛，绝不将报名后获得的号码布及计时标签以任何方式转让给他人，否则产生的后果完全由本人负责；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7、本人保证向承办单位提供有效的身份证件和资料用于核实身份，并同意承担因身份证件和资料不实所产生的全部责任；</w:t>
      </w:r>
    </w:p>
    <w:p>
      <w:pPr>
        <w:spacing w:line="360" w:lineRule="auto"/>
        <w:ind w:firstLine="56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8、本人已认真阅读并全面理解以上的内容，且对上述所有内容予以确认并承担相应的法律责任。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1F1B59FC"/>
    <w:rsid w:val="1F1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2023-12-12T07:27:00Z</dcterms:created>
  <dc:creator>念小胖38</dc:creator>
  <cp:lastModifiedBy>念小胖38</cp:lastModifiedBy>
  <dcterms:modified xsi:type="dcterms:W3CDTF">2023-12-12T07:27:40Z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5F2EB50301AD4F40A3BC12D9C5A1800F_11</vt:lpwstr>
  </property>
</Properties>
</file>