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2016年</w:t>
      </w:r>
      <w:r>
        <w:t>秋季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运动舞蹈</w:t>
      </w:r>
      <w:r>
        <w:t>比赛规程</w:t>
      </w:r>
    </w:p>
    <w:p>
      <w:pPr>
        <w:spacing w:line="360" w:lineRule="auto"/>
        <w:rPr>
          <w:sz w:val="24"/>
          <w:szCs w:val="24"/>
        </w:rPr>
      </w:pP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进一步贯彻落实国务院《</w:t>
      </w:r>
      <w:r>
        <w:rPr>
          <w:rFonts w:hint="eastAsia"/>
          <w:sz w:val="24"/>
          <w:szCs w:val="24"/>
        </w:rPr>
        <w:t>全民</w:t>
      </w:r>
      <w:r>
        <w:rPr>
          <w:sz w:val="24"/>
          <w:szCs w:val="24"/>
        </w:rPr>
        <w:t>健身条例》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更好的推动国民健身操舞的广泛开展，将</w:t>
      </w:r>
      <w:r>
        <w:rPr>
          <w:rFonts w:hint="eastAsia"/>
          <w:sz w:val="24"/>
          <w:szCs w:val="24"/>
          <w:lang w:eastAsia="zh-CN"/>
        </w:rPr>
        <w:t>于</w:t>
      </w:r>
      <w:r>
        <w:rPr>
          <w:rFonts w:hint="eastAsia"/>
          <w:sz w:val="24"/>
          <w:szCs w:val="24"/>
        </w:rPr>
        <w:t>2016年9月27日</w:t>
      </w:r>
      <w:r>
        <w:rPr>
          <w:sz w:val="24"/>
          <w:szCs w:val="24"/>
        </w:rPr>
        <w:t>在我校</w:t>
      </w:r>
      <w:r>
        <w:rPr>
          <w:rFonts w:hint="eastAsia"/>
          <w:sz w:val="24"/>
          <w:szCs w:val="24"/>
          <w:lang w:eastAsia="zh-CN"/>
        </w:rPr>
        <w:t>清水河校区</w:t>
      </w:r>
      <w:r>
        <w:rPr>
          <w:sz w:val="24"/>
          <w:szCs w:val="24"/>
        </w:rPr>
        <w:t>田径运动场由体育部主办秋季学生</w:t>
      </w:r>
      <w:r>
        <w:rPr>
          <w:rFonts w:hint="eastAsia"/>
          <w:sz w:val="24"/>
          <w:szCs w:val="24"/>
          <w:lang w:eastAsia="zh-CN"/>
        </w:rPr>
        <w:t>运动舞蹈</w:t>
      </w:r>
      <w:r>
        <w:rPr>
          <w:sz w:val="24"/>
          <w:szCs w:val="24"/>
        </w:rPr>
        <w:t>大赛。比赛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成绩将</w:t>
      </w:r>
      <w:r>
        <w:rPr>
          <w:rFonts w:hint="eastAsia"/>
          <w:sz w:val="24"/>
          <w:szCs w:val="24"/>
        </w:rPr>
        <w:t>纳入</w:t>
      </w:r>
      <w:r>
        <w:rPr>
          <w:sz w:val="24"/>
          <w:szCs w:val="24"/>
        </w:rPr>
        <w:t>校田径运动会的总成绩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事宜如下：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比赛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</w:rPr>
        <w:t>9月27日</w:t>
      </w:r>
      <w:r>
        <w:rPr>
          <w:rFonts w:hint="eastAsia"/>
          <w:sz w:val="24"/>
          <w:szCs w:val="24"/>
          <w:lang w:eastAsia="zh-CN"/>
        </w:rPr>
        <w:t>运动会开幕式前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比赛</w:t>
      </w:r>
      <w:r>
        <w:rPr>
          <w:sz w:val="24"/>
          <w:szCs w:val="24"/>
        </w:rPr>
        <w:t>地点：</w:t>
      </w:r>
      <w:r>
        <w:rPr>
          <w:rFonts w:hint="eastAsia"/>
          <w:sz w:val="24"/>
          <w:szCs w:val="24"/>
          <w:lang w:eastAsia="zh-CN"/>
        </w:rPr>
        <w:t>清水河校区新</w:t>
      </w:r>
      <w:r>
        <w:rPr>
          <w:sz w:val="24"/>
          <w:szCs w:val="24"/>
        </w:rPr>
        <w:t>田径场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比赛</w:t>
      </w:r>
      <w:r>
        <w:rPr>
          <w:sz w:val="24"/>
          <w:szCs w:val="24"/>
        </w:rPr>
        <w:t>项目：</w:t>
      </w:r>
      <w:r>
        <w:rPr>
          <w:rFonts w:hint="eastAsia"/>
          <w:sz w:val="24"/>
          <w:szCs w:val="24"/>
          <w:lang w:eastAsia="zh-CN"/>
        </w:rPr>
        <w:t>运动舞蹈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舞动</w:t>
      </w:r>
      <w:r>
        <w:rPr>
          <w:sz w:val="24"/>
          <w:szCs w:val="24"/>
        </w:rPr>
        <w:t>成电》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参赛</w:t>
      </w:r>
      <w:r>
        <w:rPr>
          <w:sz w:val="24"/>
          <w:szCs w:val="24"/>
        </w:rPr>
        <w:t>人员：</w:t>
      </w:r>
      <w:r>
        <w:rPr>
          <w:rFonts w:hint="eastAsia"/>
          <w:sz w:val="24"/>
          <w:szCs w:val="24"/>
        </w:rPr>
        <w:t>电子科技大学</w:t>
      </w:r>
      <w:r>
        <w:rPr>
          <w:sz w:val="24"/>
          <w:szCs w:val="24"/>
        </w:rPr>
        <w:t>在读学生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5、舞蹈培训时间：8月29日—9月9日；培训老师：向红（联系电话：15908188087）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竞赛</w:t>
      </w:r>
      <w:r>
        <w:rPr>
          <w:sz w:val="24"/>
          <w:szCs w:val="24"/>
        </w:rPr>
        <w:t>方法：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只进行一次比赛，各单位出场站位由组委会统一抽签决定。抽签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在报名截止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一周内完成。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参赛</w:t>
      </w:r>
      <w:r>
        <w:rPr>
          <w:sz w:val="24"/>
          <w:szCs w:val="24"/>
        </w:rPr>
        <w:t>人数：每参赛队为</w:t>
      </w:r>
      <w:r>
        <w:rPr>
          <w:rFonts w:hint="eastAsia"/>
          <w:sz w:val="24"/>
          <w:szCs w:val="24"/>
        </w:rPr>
        <w:t>60人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男女不限</w:t>
      </w:r>
      <w:r>
        <w:rPr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比赛</w:t>
      </w:r>
      <w:r>
        <w:rPr>
          <w:sz w:val="24"/>
          <w:szCs w:val="24"/>
        </w:rPr>
        <w:t>音乐：由大会组委会提供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录取</w:t>
      </w:r>
      <w:r>
        <w:rPr>
          <w:sz w:val="24"/>
          <w:szCs w:val="24"/>
        </w:rPr>
        <w:t>名次和奖励：根据参赛队伍，分别录取前</w:t>
      </w:r>
      <w:r>
        <w:rPr>
          <w:rFonts w:hint="eastAsia"/>
          <w:sz w:val="24"/>
          <w:szCs w:val="24"/>
        </w:rPr>
        <w:t>8名</w:t>
      </w:r>
      <w:r>
        <w:rPr>
          <w:sz w:val="24"/>
          <w:szCs w:val="24"/>
        </w:rPr>
        <w:t>，并设立最佳表演奖，最佳服装</w:t>
      </w:r>
      <w:r>
        <w:rPr>
          <w:rFonts w:hint="eastAsia"/>
          <w:sz w:val="24"/>
          <w:szCs w:val="24"/>
        </w:rPr>
        <w:t>奖</w:t>
      </w:r>
      <w:r>
        <w:rPr>
          <w:sz w:val="24"/>
          <w:szCs w:val="24"/>
        </w:rPr>
        <w:t>，最佳组织奖。</w:t>
      </w:r>
      <w:r>
        <w:rPr>
          <w:rFonts w:hint="eastAsia"/>
          <w:sz w:val="24"/>
          <w:szCs w:val="24"/>
          <w:lang w:eastAsia="zh-CN"/>
        </w:rPr>
        <w:t>录取名次将按田径运动会集体项目计分办法计入团体总分。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裁判员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  <w:lang w:eastAsia="zh-CN"/>
        </w:rPr>
        <w:t>体育部指派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  <w:lang w:eastAsia="zh-CN"/>
        </w:rPr>
        <w:t>日—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eastAsia="zh-CN"/>
        </w:rPr>
        <w:t>日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9、报名地点：清水河校区综合训练馆205室（体育部办公室）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附：报名表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电子科技大学体育运动委员会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2016年8月18日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</w:pPr>
      <w:r>
        <w:rPr>
          <w:rFonts w:hint="eastAsia"/>
          <w:sz w:val="32"/>
          <w:szCs w:val="32"/>
        </w:rPr>
        <w:t>2016年</w:t>
      </w:r>
      <w:r>
        <w:rPr>
          <w:sz w:val="32"/>
          <w:szCs w:val="32"/>
        </w:rPr>
        <w:t>秋季</w:t>
      </w:r>
      <w:r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  <w:lang w:eastAsia="zh-CN"/>
        </w:rPr>
        <w:t>运动舞蹈</w:t>
      </w:r>
      <w:r>
        <w:rPr>
          <w:sz w:val="32"/>
          <w:szCs w:val="32"/>
        </w:rPr>
        <w:t>比赛</w:t>
      </w:r>
      <w:r>
        <w:rPr>
          <w:rFonts w:hint="eastAsia"/>
          <w:sz w:val="32"/>
          <w:szCs w:val="32"/>
          <w:lang w:eastAsia="zh-CN"/>
        </w:rPr>
        <w:t>报名表</w:t>
      </w:r>
    </w:p>
    <w:p>
      <w:pPr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学院：（盖章）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领队：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9"/>
        <w:gridCol w:w="1337"/>
        <w:gridCol w:w="1923"/>
        <w:gridCol w:w="1014"/>
        <w:gridCol w:w="132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01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22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atLeast"/>
        </w:trPr>
        <w:tc>
          <w:tcPr>
            <w:tcW w:w="9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1"/>
          <w:szCs w:val="21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11"/>
    <w:rsid w:val="00001392"/>
    <w:rsid w:val="008965F6"/>
    <w:rsid w:val="009B0A11"/>
    <w:rsid w:val="009D58B7"/>
    <w:rsid w:val="1E856BB3"/>
    <w:rsid w:val="3CD54F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325</Characters>
  <Lines>2</Lines>
  <Paragraphs>1</Paragraphs>
  <ScaleCrop>false</ScaleCrop>
  <LinksUpToDate>false</LinksUpToDate>
  <CharactersWithSpaces>380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2016-08-18T04:07:00Z</dcterms:created>
  <dc:creator>PSL</dc:creator>
  <cp:lastModifiedBy>Administrator</cp:lastModifiedBy>
  <dcterms:modified xsi:type="dcterms:W3CDTF">2016-08-18T10:16:54Z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